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55" w:rsidRPr="00CF0801" w:rsidRDefault="00781455" w:rsidP="00E13355">
      <w:pPr>
        <w:jc w:val="center"/>
      </w:pPr>
      <w:r w:rsidRPr="00CF0801">
        <w:t>DUYURULUR!</w:t>
      </w:r>
    </w:p>
    <w:p w:rsidR="004B1863" w:rsidRPr="00CF0801" w:rsidRDefault="004B1863" w:rsidP="0047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01">
        <w:rPr>
          <w:rFonts w:ascii="Times New Roman" w:hAnsi="Times New Roman" w:cs="Times New Roman"/>
          <w:b/>
          <w:sz w:val="24"/>
          <w:szCs w:val="24"/>
        </w:rPr>
        <w:t>T.C.</w:t>
      </w:r>
    </w:p>
    <w:p w:rsidR="004B1863" w:rsidRDefault="006F6E60" w:rsidP="0047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01">
        <w:rPr>
          <w:rFonts w:ascii="Times New Roman" w:hAnsi="Times New Roman" w:cs="Times New Roman"/>
          <w:b/>
          <w:sz w:val="24"/>
          <w:szCs w:val="24"/>
        </w:rPr>
        <w:t xml:space="preserve">ÇERKEZKÖY İLÇE MÜFTÜLÜĞÜ </w:t>
      </w:r>
    </w:p>
    <w:p w:rsidR="00D51E0D" w:rsidRPr="00CF0801" w:rsidRDefault="00D367E6" w:rsidP="00A01F9A">
      <w:pPr>
        <w:pStyle w:val="KonuBal"/>
        <w:jc w:val="center"/>
      </w:pPr>
      <w:r w:rsidRPr="00265132">
        <w:t xml:space="preserve">CAMİ </w:t>
      </w:r>
      <w:r w:rsidR="004B1863" w:rsidRPr="00265132">
        <w:t xml:space="preserve">İRŞAT </w:t>
      </w:r>
      <w:r w:rsidR="00D71890" w:rsidRPr="00265132">
        <w:t>PROĞRAMI</w:t>
      </w:r>
    </w:p>
    <w:tbl>
      <w:tblPr>
        <w:tblStyle w:val="OrtaKlavuz3-Vurgu1"/>
        <w:tblW w:w="14425" w:type="dxa"/>
        <w:tblLayout w:type="fixed"/>
        <w:tblLook w:val="04A0" w:firstRow="1" w:lastRow="0" w:firstColumn="1" w:lastColumn="0" w:noHBand="0" w:noVBand="1"/>
      </w:tblPr>
      <w:tblGrid>
        <w:gridCol w:w="1702"/>
        <w:gridCol w:w="2942"/>
        <w:gridCol w:w="3261"/>
        <w:gridCol w:w="3260"/>
        <w:gridCol w:w="3260"/>
      </w:tblGrid>
      <w:tr w:rsidR="00DB4B63" w:rsidRPr="00CF0801" w:rsidTr="00DB4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C26F3C" w:rsidRPr="00CF0801" w:rsidRDefault="00C26F3C" w:rsidP="008067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2942" w:type="dxa"/>
          </w:tcPr>
          <w:p w:rsidR="00C26F3C" w:rsidRPr="00DB4B63" w:rsidRDefault="00C26F3C" w:rsidP="0080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63">
              <w:rPr>
                <w:rFonts w:ascii="Times New Roman" w:hAnsi="Times New Roman" w:cs="Times New Roman"/>
                <w:sz w:val="24"/>
                <w:szCs w:val="24"/>
              </w:rPr>
              <w:t>ETKİNLİĞİN ZAMANI/ADI</w:t>
            </w:r>
          </w:p>
        </w:tc>
        <w:tc>
          <w:tcPr>
            <w:tcW w:w="3261" w:type="dxa"/>
          </w:tcPr>
          <w:p w:rsidR="00C26F3C" w:rsidRPr="00DB4B63" w:rsidRDefault="00C26F3C" w:rsidP="0080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63">
              <w:rPr>
                <w:rFonts w:ascii="Times New Roman" w:hAnsi="Times New Roman" w:cs="Times New Roman"/>
                <w:sz w:val="24"/>
                <w:szCs w:val="24"/>
              </w:rPr>
              <w:t>ETKİNLİĞİN ZAMANI/ADI</w:t>
            </w:r>
          </w:p>
        </w:tc>
        <w:tc>
          <w:tcPr>
            <w:tcW w:w="3260" w:type="dxa"/>
          </w:tcPr>
          <w:p w:rsidR="00C26F3C" w:rsidRPr="00DB4B63" w:rsidRDefault="00C26F3C" w:rsidP="0080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63">
              <w:rPr>
                <w:rFonts w:ascii="Times New Roman" w:hAnsi="Times New Roman" w:cs="Times New Roman"/>
                <w:sz w:val="24"/>
                <w:szCs w:val="24"/>
              </w:rPr>
              <w:t>ETKİNLİĞİN ZAMANI/ADI</w:t>
            </w:r>
          </w:p>
        </w:tc>
        <w:tc>
          <w:tcPr>
            <w:tcW w:w="3260" w:type="dxa"/>
          </w:tcPr>
          <w:p w:rsidR="00C26F3C" w:rsidRPr="00DB4B63" w:rsidRDefault="00C26F3C" w:rsidP="0080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63">
              <w:rPr>
                <w:rFonts w:ascii="Times New Roman" w:hAnsi="Times New Roman" w:cs="Times New Roman"/>
                <w:sz w:val="24"/>
                <w:szCs w:val="24"/>
              </w:rPr>
              <w:t>ETKİNLİĞİN ZAMANI/ADI</w:t>
            </w:r>
          </w:p>
        </w:tc>
      </w:tr>
      <w:tr w:rsidR="00DB4B63" w:rsidRPr="00CF0801" w:rsidTr="00DB4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26F3C" w:rsidRPr="00CF0801" w:rsidRDefault="00C26F3C" w:rsidP="0080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26F3C" w:rsidRPr="00A312AA" w:rsidRDefault="00C26F3C" w:rsidP="008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</w:pPr>
            <w:r w:rsidRPr="00A312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t>SABAH NAMAZINDAN</w:t>
            </w:r>
            <w:r w:rsidRPr="00A312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br/>
              <w:t xml:space="preserve"> ÖNCE</w:t>
            </w:r>
          </w:p>
        </w:tc>
        <w:tc>
          <w:tcPr>
            <w:tcW w:w="3261" w:type="dxa"/>
          </w:tcPr>
          <w:p w:rsidR="00C26F3C" w:rsidRPr="00A312AA" w:rsidRDefault="00C26F3C" w:rsidP="0095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</w:pPr>
            <w:r w:rsidRPr="00A312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t>ÖĞLE</w:t>
            </w:r>
            <w:r w:rsidR="009577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t xml:space="preserve"> NAMAZINDAN</w:t>
            </w:r>
            <w:r w:rsidRPr="00A312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t xml:space="preserve"> ÖNCE</w:t>
            </w:r>
          </w:p>
        </w:tc>
        <w:tc>
          <w:tcPr>
            <w:tcW w:w="3260" w:type="dxa"/>
          </w:tcPr>
          <w:p w:rsidR="00C26F3C" w:rsidRPr="00A312AA" w:rsidRDefault="00C26F3C" w:rsidP="008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</w:pPr>
            <w:r w:rsidRPr="00A312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t>İKİNDİ NAMAZINDAN</w:t>
            </w:r>
          </w:p>
          <w:p w:rsidR="00C26F3C" w:rsidRPr="00A312AA" w:rsidRDefault="00C26F3C" w:rsidP="0079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</w:pPr>
            <w:r w:rsidRPr="00A312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t>ÖNCE</w:t>
            </w:r>
          </w:p>
        </w:tc>
        <w:tc>
          <w:tcPr>
            <w:tcW w:w="3260" w:type="dxa"/>
          </w:tcPr>
          <w:p w:rsidR="00C26F3C" w:rsidRPr="00A312AA" w:rsidRDefault="00C26F3C" w:rsidP="008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</w:pPr>
            <w:r w:rsidRPr="00A312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Blue"/>
              </w:rPr>
              <w:t>YATSI NAMAZINDAN ÖNCE</w:t>
            </w:r>
          </w:p>
        </w:tc>
      </w:tr>
      <w:tr w:rsidR="0079487A" w:rsidRPr="00CF0801" w:rsidTr="00DB4B6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9487A" w:rsidRPr="00CF0801" w:rsidRDefault="0079487A" w:rsidP="008067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942" w:type="dxa"/>
          </w:tcPr>
          <w:p w:rsidR="0079487A" w:rsidRPr="00CF0801" w:rsidRDefault="0079487A" w:rsidP="002B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KUR’AN-I KERİM </w:t>
            </w:r>
            <w:r w:rsidR="006530DF">
              <w:rPr>
                <w:rFonts w:ascii="Times New Roman" w:hAnsi="Times New Roman" w:cs="Times New Roman"/>
                <w:sz w:val="24"/>
                <w:szCs w:val="24"/>
              </w:rPr>
              <w:t xml:space="preserve">OKUNMASI </w:t>
            </w:r>
          </w:p>
        </w:tc>
        <w:tc>
          <w:tcPr>
            <w:tcW w:w="3261" w:type="dxa"/>
          </w:tcPr>
          <w:p w:rsidR="0079487A" w:rsidRPr="00CF0801" w:rsidRDefault="0079487A" w:rsidP="0037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TEFSİR OKUMALARI</w:t>
            </w:r>
          </w:p>
        </w:tc>
        <w:tc>
          <w:tcPr>
            <w:tcW w:w="3260" w:type="dxa"/>
          </w:tcPr>
          <w:p w:rsidR="0079487A" w:rsidRPr="00A52DA7" w:rsidRDefault="00D25738" w:rsidP="005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A7">
              <w:rPr>
                <w:rFonts w:ascii="Times New Roman" w:hAnsi="Times New Roman" w:cs="Times New Roman"/>
                <w:sz w:val="24"/>
                <w:szCs w:val="24"/>
              </w:rPr>
              <w:t>İLMİHAL</w:t>
            </w:r>
          </w:p>
        </w:tc>
        <w:tc>
          <w:tcPr>
            <w:tcW w:w="3260" w:type="dxa"/>
          </w:tcPr>
          <w:p w:rsidR="0079487A" w:rsidRPr="008D6BA5" w:rsidRDefault="00D25738" w:rsidP="00194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</w:tr>
      <w:tr w:rsidR="002B7D5A" w:rsidRPr="00CF0801" w:rsidTr="00DB4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B7D5A" w:rsidRPr="00CF0801" w:rsidRDefault="002B7D5A" w:rsidP="008067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942" w:type="dxa"/>
          </w:tcPr>
          <w:p w:rsidR="002B7D5A" w:rsidRPr="00933955" w:rsidRDefault="002B7D5A" w:rsidP="00644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  <w:tc>
          <w:tcPr>
            <w:tcW w:w="3261" w:type="dxa"/>
          </w:tcPr>
          <w:p w:rsidR="002B7D5A" w:rsidRPr="00CF0801" w:rsidRDefault="002B7D5A" w:rsidP="008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HADİS OKUMALARI</w:t>
            </w:r>
          </w:p>
        </w:tc>
        <w:tc>
          <w:tcPr>
            <w:tcW w:w="3260" w:type="dxa"/>
          </w:tcPr>
          <w:p w:rsidR="002B7D5A" w:rsidRPr="00CF0801" w:rsidRDefault="00D25738" w:rsidP="00D2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SİYER-İ NEBİ</w:t>
            </w:r>
          </w:p>
        </w:tc>
        <w:tc>
          <w:tcPr>
            <w:tcW w:w="3260" w:type="dxa"/>
          </w:tcPr>
          <w:p w:rsidR="002B7D5A" w:rsidRPr="00CF0801" w:rsidRDefault="00D25738" w:rsidP="002D1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</w:tr>
      <w:tr w:rsidR="002B7D5A" w:rsidRPr="00CF0801" w:rsidTr="00DB4B6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B7D5A" w:rsidRPr="00CF0801" w:rsidRDefault="002B7D5A" w:rsidP="008067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942" w:type="dxa"/>
          </w:tcPr>
          <w:p w:rsidR="002B7D5A" w:rsidRPr="00933955" w:rsidRDefault="002B7D5A" w:rsidP="0064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  <w:tc>
          <w:tcPr>
            <w:tcW w:w="3261" w:type="dxa"/>
          </w:tcPr>
          <w:p w:rsidR="002B7D5A" w:rsidRPr="00CF0801" w:rsidRDefault="002B7D5A" w:rsidP="0080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TEFSİR OKUMALARI</w:t>
            </w:r>
          </w:p>
        </w:tc>
        <w:tc>
          <w:tcPr>
            <w:tcW w:w="3260" w:type="dxa"/>
          </w:tcPr>
          <w:p w:rsidR="002B7D5A" w:rsidRPr="007C437F" w:rsidRDefault="00D25738" w:rsidP="00A00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A7">
              <w:rPr>
                <w:rFonts w:ascii="Times New Roman" w:hAnsi="Times New Roman" w:cs="Times New Roman"/>
                <w:sz w:val="24"/>
                <w:szCs w:val="24"/>
              </w:rPr>
              <w:t>İLMİHAL</w:t>
            </w:r>
          </w:p>
        </w:tc>
        <w:tc>
          <w:tcPr>
            <w:tcW w:w="3260" w:type="dxa"/>
          </w:tcPr>
          <w:p w:rsidR="002B7D5A" w:rsidRPr="00CF0801" w:rsidRDefault="00D25738" w:rsidP="00E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</w:tr>
      <w:tr w:rsidR="002A7130" w:rsidRPr="00CF0801" w:rsidTr="00DB4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A7130" w:rsidRPr="00CF0801" w:rsidRDefault="002A7130" w:rsidP="002A71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942" w:type="dxa"/>
          </w:tcPr>
          <w:p w:rsidR="002A7130" w:rsidRPr="00933955" w:rsidRDefault="002A7130" w:rsidP="002A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  <w:tc>
          <w:tcPr>
            <w:tcW w:w="3261" w:type="dxa"/>
          </w:tcPr>
          <w:p w:rsidR="002A7130" w:rsidRPr="00CF0801" w:rsidRDefault="002A7130" w:rsidP="002A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HADİS OKUMALARI</w:t>
            </w:r>
          </w:p>
        </w:tc>
        <w:tc>
          <w:tcPr>
            <w:tcW w:w="3260" w:type="dxa"/>
          </w:tcPr>
          <w:p w:rsidR="002A7130" w:rsidRPr="007C437F" w:rsidRDefault="00D25738" w:rsidP="002A7130">
            <w:pPr>
              <w:tabs>
                <w:tab w:val="center" w:pos="15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SİYER-İ NEBİ</w:t>
            </w:r>
          </w:p>
        </w:tc>
        <w:tc>
          <w:tcPr>
            <w:tcW w:w="3260" w:type="dxa"/>
          </w:tcPr>
          <w:p w:rsidR="002A7130" w:rsidRPr="00933955" w:rsidRDefault="002A7130" w:rsidP="00EA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K.KERİM OKUNMASI</w:t>
            </w:r>
            <w:r w:rsidR="00EA12FC">
              <w:rPr>
                <w:rFonts w:ascii="Times New Roman" w:hAnsi="Times New Roman" w:cs="Times New Roman"/>
                <w:sz w:val="24"/>
                <w:szCs w:val="24"/>
              </w:rPr>
              <w:t xml:space="preserve"> VE MEALİ İLE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 YAPILMASI</w:t>
            </w:r>
          </w:p>
        </w:tc>
      </w:tr>
      <w:tr w:rsidR="002A7130" w:rsidRPr="00CF0801" w:rsidTr="00DB4B6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A7130" w:rsidRPr="00CF0801" w:rsidRDefault="002A7130" w:rsidP="002A71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942" w:type="dxa"/>
          </w:tcPr>
          <w:p w:rsidR="002A7130" w:rsidRPr="00933955" w:rsidRDefault="002A7130" w:rsidP="002A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  <w:tc>
          <w:tcPr>
            <w:tcW w:w="9781" w:type="dxa"/>
            <w:gridSpan w:val="3"/>
          </w:tcPr>
          <w:p w:rsidR="002A7130" w:rsidRPr="00CF0801" w:rsidRDefault="002A7130" w:rsidP="00ED6D17">
            <w:pPr>
              <w:tabs>
                <w:tab w:val="left" w:pos="6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25738" w:rsidRPr="00CF0801" w:rsidTr="00DB4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25738" w:rsidRPr="00CF0801" w:rsidRDefault="00D25738" w:rsidP="00D257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2942" w:type="dxa"/>
          </w:tcPr>
          <w:p w:rsidR="00D25738" w:rsidRPr="00933955" w:rsidRDefault="00D25738" w:rsidP="00D2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  <w:tc>
          <w:tcPr>
            <w:tcW w:w="3261" w:type="dxa"/>
          </w:tcPr>
          <w:p w:rsidR="00D25738" w:rsidRPr="00CF0801" w:rsidRDefault="00D25738" w:rsidP="00D2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TEFSİR OKUMALARI</w:t>
            </w:r>
          </w:p>
        </w:tc>
        <w:tc>
          <w:tcPr>
            <w:tcW w:w="3260" w:type="dxa"/>
          </w:tcPr>
          <w:p w:rsidR="00D25738" w:rsidRPr="006B39C9" w:rsidRDefault="00D25738" w:rsidP="00D2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A7">
              <w:rPr>
                <w:rFonts w:ascii="Times New Roman" w:hAnsi="Times New Roman" w:cs="Times New Roman"/>
                <w:sz w:val="24"/>
                <w:szCs w:val="24"/>
              </w:rPr>
              <w:t>İLMİHAL</w:t>
            </w:r>
          </w:p>
        </w:tc>
        <w:tc>
          <w:tcPr>
            <w:tcW w:w="3260" w:type="dxa"/>
          </w:tcPr>
          <w:p w:rsidR="00D25738" w:rsidRDefault="00D25738" w:rsidP="00D2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3364"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</w:tr>
      <w:tr w:rsidR="00D25738" w:rsidRPr="00CF0801" w:rsidTr="00DB4B63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25738" w:rsidRPr="00CF0801" w:rsidRDefault="00D25738" w:rsidP="00D257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2942" w:type="dxa"/>
          </w:tcPr>
          <w:p w:rsidR="00D25738" w:rsidRPr="00933955" w:rsidRDefault="00D25738" w:rsidP="00D2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  <w:tc>
          <w:tcPr>
            <w:tcW w:w="3261" w:type="dxa"/>
          </w:tcPr>
          <w:p w:rsidR="00D25738" w:rsidRPr="00CF0801" w:rsidRDefault="00D25738" w:rsidP="00D2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HADİS OKUMALARI</w:t>
            </w:r>
          </w:p>
        </w:tc>
        <w:tc>
          <w:tcPr>
            <w:tcW w:w="3260" w:type="dxa"/>
          </w:tcPr>
          <w:p w:rsidR="00D25738" w:rsidRPr="006B39C9" w:rsidRDefault="00D25738" w:rsidP="00D2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SİYER-İ NEBİ</w:t>
            </w:r>
          </w:p>
        </w:tc>
        <w:tc>
          <w:tcPr>
            <w:tcW w:w="3260" w:type="dxa"/>
          </w:tcPr>
          <w:p w:rsidR="00D25738" w:rsidRDefault="00D25738" w:rsidP="00D2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364">
              <w:rPr>
                <w:rFonts w:ascii="Times New Roman" w:hAnsi="Times New Roman" w:cs="Times New Roman"/>
                <w:sz w:val="24"/>
                <w:szCs w:val="24"/>
              </w:rPr>
              <w:t>KUR’AN-I KERİM OKUNMASI</w:t>
            </w:r>
          </w:p>
        </w:tc>
      </w:tr>
    </w:tbl>
    <w:tbl>
      <w:tblPr>
        <w:tblStyle w:val="TabloKlavuzu"/>
        <w:tblpPr w:leftFromText="141" w:rightFromText="141" w:vertAnchor="text" w:horzAnchor="page" w:tblpX="11353" w:tblpY="141"/>
        <w:tblW w:w="0" w:type="auto"/>
        <w:tblLook w:val="04A0" w:firstRow="1" w:lastRow="0" w:firstColumn="1" w:lastColumn="0" w:noHBand="0" w:noVBand="1"/>
      </w:tblPr>
      <w:tblGrid>
        <w:gridCol w:w="4023"/>
      </w:tblGrid>
      <w:tr w:rsidR="004B2ED8" w:rsidTr="00940590">
        <w:trPr>
          <w:trHeight w:val="70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F0801" w:rsidRDefault="00CF0801" w:rsidP="004B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ED8" w:rsidRPr="00BD3A68" w:rsidRDefault="004B2ED8" w:rsidP="004B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8">
              <w:rPr>
                <w:rFonts w:ascii="Times New Roman" w:hAnsi="Times New Roman" w:cs="Times New Roman"/>
                <w:b/>
                <w:sz w:val="24"/>
                <w:szCs w:val="24"/>
              </w:rPr>
              <w:t>Yusuf TUNA</w:t>
            </w:r>
          </w:p>
          <w:p w:rsidR="004B2ED8" w:rsidRDefault="004B2ED8" w:rsidP="004B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68">
              <w:rPr>
                <w:rFonts w:ascii="Times New Roman" w:hAnsi="Times New Roman" w:cs="Times New Roman"/>
                <w:b/>
                <w:sz w:val="24"/>
                <w:szCs w:val="24"/>
              </w:rPr>
              <w:t>İlçe Müftüsü</w:t>
            </w:r>
          </w:p>
        </w:tc>
      </w:tr>
    </w:tbl>
    <w:p w:rsidR="00CF0801" w:rsidRDefault="00CF0801" w:rsidP="0059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01" w:rsidRDefault="00BD3A68" w:rsidP="00592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D3A68" w:rsidRDefault="00BD3A68" w:rsidP="00592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3A68" w:rsidRDefault="00BD3A68" w:rsidP="00592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F0801" w:rsidRDefault="00CF0801" w:rsidP="0059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01" w:rsidRDefault="00CF0801" w:rsidP="0059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355" w:rsidRDefault="00E13355" w:rsidP="0059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355" w:rsidRDefault="00E13355" w:rsidP="0059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355" w:rsidRDefault="00E13355" w:rsidP="0059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01" w:rsidRDefault="00CF0801" w:rsidP="0059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E6" w:rsidRPr="00B70673" w:rsidRDefault="005925AB" w:rsidP="00265132">
      <w:pPr>
        <w:pStyle w:val="KonuBal"/>
        <w:rPr>
          <w:sz w:val="24"/>
          <w:szCs w:val="24"/>
        </w:rPr>
      </w:pPr>
      <w:r w:rsidRPr="00B70673">
        <w:rPr>
          <w:sz w:val="24"/>
          <w:szCs w:val="24"/>
        </w:rPr>
        <w:lastRenderedPageBreak/>
        <w:t>AÇIKLAMALAR:</w:t>
      </w:r>
    </w:p>
    <w:p w:rsidR="008B0FEB" w:rsidRPr="00B70673" w:rsidRDefault="00BD4EF4" w:rsidP="00BD4EF4">
      <w:pPr>
        <w:pStyle w:val="Alnt"/>
        <w:rPr>
          <w:sz w:val="24"/>
          <w:szCs w:val="24"/>
        </w:rPr>
      </w:pPr>
      <w:r w:rsidRPr="00B70673">
        <w:rPr>
          <w:sz w:val="24"/>
          <w:szCs w:val="24"/>
        </w:rPr>
        <w:t xml:space="preserve">1. </w:t>
      </w:r>
      <w:proofErr w:type="spellStart"/>
      <w:r w:rsidRPr="00B70673">
        <w:rPr>
          <w:sz w:val="24"/>
          <w:szCs w:val="24"/>
        </w:rPr>
        <w:t>Camiler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e</w:t>
      </w:r>
      <w:r w:rsidR="00310721" w:rsidRPr="00B70673">
        <w:rPr>
          <w:sz w:val="24"/>
          <w:szCs w:val="24"/>
        </w:rPr>
        <w:t>n</w:t>
      </w:r>
      <w:proofErr w:type="spellEnd"/>
      <w:r w:rsidR="00310721" w:rsidRPr="00B70673">
        <w:rPr>
          <w:sz w:val="24"/>
          <w:szCs w:val="24"/>
        </w:rPr>
        <w:t xml:space="preserve"> </w:t>
      </w:r>
      <w:proofErr w:type="spellStart"/>
      <w:r w:rsidR="00310721" w:rsidRPr="00B70673">
        <w:rPr>
          <w:sz w:val="24"/>
          <w:szCs w:val="24"/>
        </w:rPr>
        <w:t>geç</w:t>
      </w:r>
      <w:proofErr w:type="spellEnd"/>
      <w:r w:rsidR="00310721" w:rsidRPr="00B70673">
        <w:rPr>
          <w:sz w:val="24"/>
          <w:szCs w:val="24"/>
        </w:rPr>
        <w:t xml:space="preserve"> </w:t>
      </w:r>
      <w:proofErr w:type="spellStart"/>
      <w:r w:rsidR="00310721" w:rsidRPr="00B70673">
        <w:rPr>
          <w:sz w:val="24"/>
          <w:szCs w:val="24"/>
        </w:rPr>
        <w:t>öğle</w:t>
      </w:r>
      <w:proofErr w:type="spellEnd"/>
      <w:r w:rsidR="00310721" w:rsidRPr="00B70673">
        <w:rPr>
          <w:sz w:val="24"/>
          <w:szCs w:val="24"/>
        </w:rPr>
        <w:t xml:space="preserve"> </w:t>
      </w:r>
      <w:proofErr w:type="spellStart"/>
      <w:r w:rsidR="00310721" w:rsidRPr="00B70673">
        <w:rPr>
          <w:sz w:val="24"/>
          <w:szCs w:val="24"/>
        </w:rPr>
        <w:t>namazından</w:t>
      </w:r>
      <w:proofErr w:type="spellEnd"/>
      <w:r w:rsidR="00310721" w:rsidRPr="00B70673">
        <w:rPr>
          <w:sz w:val="24"/>
          <w:szCs w:val="24"/>
        </w:rPr>
        <w:t xml:space="preserve"> </w:t>
      </w:r>
      <w:proofErr w:type="spellStart"/>
      <w:r w:rsidR="00310721" w:rsidRPr="00B70673">
        <w:rPr>
          <w:sz w:val="24"/>
          <w:szCs w:val="24"/>
        </w:rPr>
        <w:t>bir</w:t>
      </w:r>
      <w:proofErr w:type="spellEnd"/>
      <w:r w:rsidR="00310721" w:rsidRPr="00B70673">
        <w:rPr>
          <w:sz w:val="24"/>
          <w:szCs w:val="24"/>
        </w:rPr>
        <w:t xml:space="preserve"> </w:t>
      </w:r>
      <w:proofErr w:type="spellStart"/>
      <w:r w:rsidR="00310721" w:rsidRPr="00B70673">
        <w:rPr>
          <w:sz w:val="24"/>
          <w:szCs w:val="24"/>
        </w:rPr>
        <w:t>saat</w:t>
      </w:r>
      <w:proofErr w:type="spellEnd"/>
      <w:r w:rsidR="00310721" w:rsidRPr="00B70673">
        <w:rPr>
          <w:sz w:val="24"/>
          <w:szCs w:val="24"/>
        </w:rPr>
        <w:t xml:space="preserve"> </w:t>
      </w:r>
      <w:proofErr w:type="spellStart"/>
      <w:r w:rsidR="00310721" w:rsidRPr="00B70673">
        <w:rPr>
          <w:sz w:val="24"/>
          <w:szCs w:val="24"/>
        </w:rPr>
        <w:t>ö</w:t>
      </w:r>
      <w:r w:rsidR="008B0FEB" w:rsidRPr="00B70673">
        <w:rPr>
          <w:sz w:val="24"/>
          <w:szCs w:val="24"/>
        </w:rPr>
        <w:t>nce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açılıp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yatsı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namazından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sonra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kapanmak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üzere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b/>
          <w:sz w:val="24"/>
          <w:szCs w:val="24"/>
        </w:rPr>
        <w:t>gün</w:t>
      </w:r>
      <w:proofErr w:type="spellEnd"/>
      <w:r w:rsidR="008B0FEB" w:rsidRPr="00B70673">
        <w:rPr>
          <w:b/>
          <w:sz w:val="24"/>
          <w:szCs w:val="24"/>
        </w:rPr>
        <w:t xml:space="preserve"> </w:t>
      </w:r>
      <w:proofErr w:type="spellStart"/>
      <w:r w:rsidR="008B0FEB" w:rsidRPr="00B70673">
        <w:rPr>
          <w:b/>
          <w:sz w:val="24"/>
          <w:szCs w:val="24"/>
        </w:rPr>
        <w:t>boyu</w:t>
      </w:r>
      <w:proofErr w:type="spellEnd"/>
      <w:r w:rsidR="008B0FEB" w:rsidRPr="00B70673">
        <w:rPr>
          <w:b/>
          <w:sz w:val="24"/>
          <w:szCs w:val="24"/>
        </w:rPr>
        <w:t xml:space="preserve"> </w:t>
      </w:r>
      <w:proofErr w:type="spellStart"/>
      <w:r w:rsidR="008B0FEB" w:rsidRPr="00B70673">
        <w:rPr>
          <w:b/>
          <w:sz w:val="24"/>
          <w:szCs w:val="24"/>
        </w:rPr>
        <w:t>açık</w:t>
      </w:r>
      <w:proofErr w:type="spellEnd"/>
      <w:r w:rsidR="008B0FEB" w:rsidRPr="00B70673">
        <w:rPr>
          <w:sz w:val="24"/>
          <w:szCs w:val="24"/>
        </w:rPr>
        <w:t xml:space="preserve"> </w:t>
      </w:r>
      <w:proofErr w:type="spellStart"/>
      <w:r w:rsidR="008B0FEB" w:rsidRPr="00B70673">
        <w:rPr>
          <w:sz w:val="24"/>
          <w:szCs w:val="24"/>
        </w:rPr>
        <w:t>tutulacaktır</w:t>
      </w:r>
      <w:proofErr w:type="spellEnd"/>
      <w:r w:rsidR="008B0FEB" w:rsidRPr="00B70673">
        <w:rPr>
          <w:sz w:val="24"/>
          <w:szCs w:val="24"/>
        </w:rPr>
        <w:t>.</w:t>
      </w:r>
    </w:p>
    <w:p w:rsidR="00304E99" w:rsidRPr="00B70673" w:rsidRDefault="00BD4EF4" w:rsidP="00BD4EF4">
      <w:pPr>
        <w:pStyle w:val="Alnt"/>
        <w:rPr>
          <w:sz w:val="24"/>
          <w:szCs w:val="24"/>
        </w:rPr>
      </w:pPr>
      <w:r w:rsidRPr="00B70673">
        <w:rPr>
          <w:sz w:val="24"/>
          <w:szCs w:val="24"/>
        </w:rPr>
        <w:t xml:space="preserve">2. </w:t>
      </w:r>
      <w:proofErr w:type="spellStart"/>
      <w:r w:rsidR="00F07387" w:rsidRPr="00B70673">
        <w:rPr>
          <w:sz w:val="24"/>
          <w:szCs w:val="24"/>
        </w:rPr>
        <w:t>Ayda</w:t>
      </w:r>
      <w:proofErr w:type="spellEnd"/>
      <w:r w:rsidR="00F07387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bir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yapılacak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olan</w:t>
      </w:r>
      <w:proofErr w:type="spellEnd"/>
      <w:r w:rsidR="00304E99" w:rsidRPr="00B70673">
        <w:rPr>
          <w:sz w:val="24"/>
          <w:szCs w:val="24"/>
        </w:rPr>
        <w:t xml:space="preserve"> </w:t>
      </w:r>
      <w:r w:rsidR="00490E9C" w:rsidRPr="00B70673">
        <w:rPr>
          <w:sz w:val="24"/>
          <w:szCs w:val="24"/>
        </w:rPr>
        <w:t>“</w:t>
      </w:r>
      <w:r w:rsidR="00304E99" w:rsidRPr="00B70673">
        <w:rPr>
          <w:sz w:val="24"/>
          <w:szCs w:val="24"/>
        </w:rPr>
        <w:t xml:space="preserve">Sabah </w:t>
      </w:r>
      <w:proofErr w:type="spellStart"/>
      <w:r w:rsidR="00304E99" w:rsidRPr="00B70673">
        <w:rPr>
          <w:sz w:val="24"/>
          <w:szCs w:val="24"/>
        </w:rPr>
        <w:t>Namazı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Buluşmaları</w:t>
      </w:r>
      <w:r w:rsidR="00490E9C" w:rsidRPr="00B70673">
        <w:rPr>
          <w:sz w:val="24"/>
          <w:szCs w:val="24"/>
        </w:rPr>
        <w:t>”</w:t>
      </w:r>
      <w:r w:rsidR="00304E99" w:rsidRPr="00B70673">
        <w:rPr>
          <w:sz w:val="24"/>
          <w:szCs w:val="24"/>
        </w:rPr>
        <w:t>nda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namazdan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01034D" w:rsidRPr="00B70673">
        <w:rPr>
          <w:sz w:val="24"/>
          <w:szCs w:val="24"/>
        </w:rPr>
        <w:t>ö</w:t>
      </w:r>
      <w:r w:rsidR="00304E99" w:rsidRPr="00B70673">
        <w:rPr>
          <w:sz w:val="24"/>
          <w:szCs w:val="24"/>
        </w:rPr>
        <w:t>nce</w:t>
      </w:r>
      <w:proofErr w:type="spellEnd"/>
      <w:r w:rsidR="00304E99" w:rsidRPr="00B70673">
        <w:rPr>
          <w:sz w:val="24"/>
          <w:szCs w:val="24"/>
        </w:rPr>
        <w:t xml:space="preserve"> </w:t>
      </w:r>
      <w:r w:rsidR="00490E9C" w:rsidRPr="00B70673">
        <w:rPr>
          <w:sz w:val="24"/>
          <w:szCs w:val="24"/>
        </w:rPr>
        <w:t>“</w:t>
      </w:r>
      <w:proofErr w:type="spellStart"/>
      <w:r w:rsidR="007E635B" w:rsidRPr="00B70673">
        <w:rPr>
          <w:sz w:val="24"/>
          <w:szCs w:val="24"/>
        </w:rPr>
        <w:t>Kur’an</w:t>
      </w:r>
      <w:proofErr w:type="spellEnd"/>
      <w:r w:rsidR="007E635B" w:rsidRPr="00B70673">
        <w:rPr>
          <w:sz w:val="24"/>
          <w:szCs w:val="24"/>
        </w:rPr>
        <w:t xml:space="preserve">-I </w:t>
      </w:r>
      <w:proofErr w:type="spellStart"/>
      <w:r w:rsidR="007E635B" w:rsidRPr="00B70673">
        <w:rPr>
          <w:sz w:val="24"/>
          <w:szCs w:val="24"/>
        </w:rPr>
        <w:t>Kerim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Okunması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ve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Açıklamalı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Meali</w:t>
      </w:r>
      <w:proofErr w:type="spellEnd"/>
      <w:r w:rsidR="00490E9C" w:rsidRPr="00B70673">
        <w:rPr>
          <w:sz w:val="24"/>
          <w:szCs w:val="24"/>
        </w:rPr>
        <w:t>”</w:t>
      </w:r>
      <w:r w:rsidR="00304E99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dersi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yapılacak</w:t>
      </w:r>
      <w:proofErr w:type="spellEnd"/>
      <w:r w:rsidR="00304E99" w:rsidRPr="00B70673">
        <w:rPr>
          <w:sz w:val="24"/>
          <w:szCs w:val="24"/>
        </w:rPr>
        <w:t xml:space="preserve">, </w:t>
      </w:r>
      <w:proofErr w:type="spellStart"/>
      <w:r w:rsidR="00304E99" w:rsidRPr="00B70673">
        <w:rPr>
          <w:sz w:val="24"/>
          <w:szCs w:val="24"/>
        </w:rPr>
        <w:t>namazı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muteakiben</w:t>
      </w:r>
      <w:proofErr w:type="spellEnd"/>
      <w:r w:rsidR="0001034D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tehlil</w:t>
      </w:r>
      <w:proofErr w:type="spellEnd"/>
      <w:r w:rsidR="00304E99" w:rsidRPr="00B70673">
        <w:rPr>
          <w:sz w:val="24"/>
          <w:szCs w:val="24"/>
        </w:rPr>
        <w:t xml:space="preserve">, </w:t>
      </w:r>
      <w:proofErr w:type="spellStart"/>
      <w:r w:rsidR="00304E99" w:rsidRPr="00B70673">
        <w:rPr>
          <w:sz w:val="24"/>
          <w:szCs w:val="24"/>
        </w:rPr>
        <w:t>tesbih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ve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salevat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okun</w:t>
      </w:r>
      <w:r w:rsidR="0001034D" w:rsidRPr="00B70673">
        <w:rPr>
          <w:sz w:val="24"/>
          <w:szCs w:val="24"/>
        </w:rPr>
        <w:t>up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zikir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yapıl</w:t>
      </w:r>
      <w:r w:rsidR="0001034D" w:rsidRPr="00B70673">
        <w:rPr>
          <w:sz w:val="24"/>
          <w:szCs w:val="24"/>
        </w:rPr>
        <w:t>arak</w:t>
      </w:r>
      <w:proofErr w:type="spellEnd"/>
      <w:r w:rsidR="00304E99" w:rsidRPr="00B70673">
        <w:rPr>
          <w:sz w:val="24"/>
          <w:szCs w:val="24"/>
        </w:rPr>
        <w:t xml:space="preserve">, </w:t>
      </w:r>
      <w:proofErr w:type="spellStart"/>
      <w:r w:rsidR="00304E99" w:rsidRPr="00B70673">
        <w:rPr>
          <w:sz w:val="24"/>
          <w:szCs w:val="24"/>
        </w:rPr>
        <w:t>dua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304E99" w:rsidRPr="00B70673">
        <w:rPr>
          <w:sz w:val="24"/>
          <w:szCs w:val="24"/>
        </w:rPr>
        <w:t>edil</w:t>
      </w:r>
      <w:r w:rsidR="0001034D" w:rsidRPr="00B70673">
        <w:rPr>
          <w:sz w:val="24"/>
          <w:szCs w:val="24"/>
        </w:rPr>
        <w:t>e</w:t>
      </w:r>
      <w:r w:rsidR="009208BB" w:rsidRPr="00B70673">
        <w:rPr>
          <w:sz w:val="24"/>
          <w:szCs w:val="24"/>
        </w:rPr>
        <w:t>r</w:t>
      </w:r>
      <w:r w:rsidR="0001034D" w:rsidRPr="00B70673">
        <w:rPr>
          <w:sz w:val="24"/>
          <w:szCs w:val="24"/>
        </w:rPr>
        <w:t>ek</w:t>
      </w:r>
      <w:proofErr w:type="spellEnd"/>
      <w:r w:rsidR="00304E99" w:rsidRPr="00B70673">
        <w:rPr>
          <w:sz w:val="24"/>
          <w:szCs w:val="24"/>
        </w:rPr>
        <w:t xml:space="preserve"> </w:t>
      </w:r>
      <w:proofErr w:type="spellStart"/>
      <w:r w:rsidR="009208BB" w:rsidRPr="00B70673">
        <w:rPr>
          <w:sz w:val="24"/>
          <w:szCs w:val="24"/>
        </w:rPr>
        <w:t>bitirilecektir</w:t>
      </w:r>
      <w:proofErr w:type="spellEnd"/>
      <w:r w:rsidR="009208BB" w:rsidRPr="00B70673">
        <w:rPr>
          <w:sz w:val="24"/>
          <w:szCs w:val="24"/>
        </w:rPr>
        <w:t>.</w:t>
      </w:r>
      <w:r w:rsidR="00B17587" w:rsidRPr="00B70673">
        <w:rPr>
          <w:sz w:val="24"/>
          <w:szCs w:val="24"/>
        </w:rPr>
        <w:t xml:space="preserve"> </w:t>
      </w:r>
      <w:proofErr w:type="spellStart"/>
      <w:r w:rsidR="00490E9C" w:rsidRPr="00B70673">
        <w:rPr>
          <w:sz w:val="24"/>
          <w:szCs w:val="24"/>
        </w:rPr>
        <w:t>Bütün</w:t>
      </w:r>
      <w:proofErr w:type="spellEnd"/>
      <w:r w:rsidR="00490E9C" w:rsidRPr="00B70673">
        <w:rPr>
          <w:sz w:val="24"/>
          <w:szCs w:val="24"/>
        </w:rPr>
        <w:t xml:space="preserve"> </w:t>
      </w:r>
      <w:proofErr w:type="spellStart"/>
      <w:r w:rsidR="00490E9C" w:rsidRPr="00B70673">
        <w:rPr>
          <w:sz w:val="24"/>
          <w:szCs w:val="24"/>
        </w:rPr>
        <w:t>camilerdeki</w:t>
      </w:r>
      <w:proofErr w:type="spellEnd"/>
      <w:r w:rsidR="00490E9C" w:rsidRPr="00B70673">
        <w:rPr>
          <w:sz w:val="24"/>
          <w:szCs w:val="24"/>
        </w:rPr>
        <w:t xml:space="preserve"> </w:t>
      </w:r>
      <w:proofErr w:type="spellStart"/>
      <w:r w:rsidR="00490E9C" w:rsidRPr="00B70673">
        <w:rPr>
          <w:sz w:val="24"/>
          <w:szCs w:val="24"/>
        </w:rPr>
        <w:t>görevliler</w:t>
      </w:r>
      <w:proofErr w:type="spellEnd"/>
      <w:r w:rsidR="00490E9C" w:rsidRPr="00B70673">
        <w:rPr>
          <w:sz w:val="24"/>
          <w:szCs w:val="24"/>
        </w:rPr>
        <w:t xml:space="preserve"> </w:t>
      </w:r>
      <w:proofErr w:type="spellStart"/>
      <w:r w:rsidR="00490E9C" w:rsidRPr="00B70673">
        <w:rPr>
          <w:sz w:val="24"/>
          <w:szCs w:val="24"/>
        </w:rPr>
        <w:t>h</w:t>
      </w:r>
      <w:r w:rsidR="0001034D" w:rsidRPr="00B70673">
        <w:rPr>
          <w:sz w:val="24"/>
          <w:szCs w:val="24"/>
        </w:rPr>
        <w:t>aftada</w:t>
      </w:r>
      <w:proofErr w:type="spellEnd"/>
      <w:r w:rsidR="0001034D" w:rsidRPr="00B70673">
        <w:rPr>
          <w:sz w:val="24"/>
          <w:szCs w:val="24"/>
        </w:rPr>
        <w:t xml:space="preserve"> </w:t>
      </w:r>
      <w:proofErr w:type="spellStart"/>
      <w:r w:rsidR="0001034D" w:rsidRPr="00B70673">
        <w:rPr>
          <w:sz w:val="24"/>
          <w:szCs w:val="24"/>
        </w:rPr>
        <w:t>bir</w:t>
      </w:r>
      <w:proofErr w:type="spellEnd"/>
      <w:r w:rsidR="0001034D" w:rsidRPr="00B70673">
        <w:rPr>
          <w:sz w:val="24"/>
          <w:szCs w:val="24"/>
        </w:rPr>
        <w:t xml:space="preserve"> </w:t>
      </w:r>
      <w:proofErr w:type="spellStart"/>
      <w:r w:rsidR="0001034D" w:rsidRPr="00B70673">
        <w:rPr>
          <w:sz w:val="24"/>
          <w:szCs w:val="24"/>
        </w:rPr>
        <w:t>hangi</w:t>
      </w:r>
      <w:proofErr w:type="spellEnd"/>
      <w:r w:rsidR="0001034D" w:rsidRPr="00B70673">
        <w:rPr>
          <w:sz w:val="24"/>
          <w:szCs w:val="24"/>
        </w:rPr>
        <w:t xml:space="preserve"> </w:t>
      </w:r>
      <w:proofErr w:type="spellStart"/>
      <w:r w:rsidR="0001034D" w:rsidRPr="00B70673">
        <w:rPr>
          <w:sz w:val="24"/>
          <w:szCs w:val="24"/>
        </w:rPr>
        <w:t>gün</w:t>
      </w:r>
      <w:proofErr w:type="spellEnd"/>
      <w:r w:rsidR="0001034D" w:rsidRPr="00B70673">
        <w:rPr>
          <w:sz w:val="24"/>
          <w:szCs w:val="24"/>
        </w:rPr>
        <w:t xml:space="preserve"> </w:t>
      </w:r>
      <w:proofErr w:type="spellStart"/>
      <w:proofErr w:type="gramStart"/>
      <w:r w:rsidR="00B17587" w:rsidRPr="00B70673">
        <w:rPr>
          <w:sz w:val="24"/>
          <w:szCs w:val="24"/>
        </w:rPr>
        <w:t>sabah</w:t>
      </w:r>
      <w:proofErr w:type="spellEnd"/>
      <w:proofErr w:type="gramEnd"/>
      <w:r w:rsidR="00B17587" w:rsidRPr="00B70673">
        <w:rPr>
          <w:sz w:val="24"/>
          <w:szCs w:val="24"/>
        </w:rPr>
        <w:t xml:space="preserve"> </w:t>
      </w:r>
      <w:proofErr w:type="spellStart"/>
      <w:r w:rsidR="00B17587" w:rsidRPr="00B70673">
        <w:rPr>
          <w:sz w:val="24"/>
          <w:szCs w:val="24"/>
        </w:rPr>
        <w:t>na</w:t>
      </w:r>
      <w:r w:rsidR="00490E9C" w:rsidRPr="00B70673">
        <w:rPr>
          <w:sz w:val="24"/>
          <w:szCs w:val="24"/>
        </w:rPr>
        <w:t>mazı</w:t>
      </w:r>
      <w:proofErr w:type="spellEnd"/>
      <w:r w:rsidR="00B17587" w:rsidRPr="00B70673">
        <w:rPr>
          <w:sz w:val="24"/>
          <w:szCs w:val="24"/>
        </w:rPr>
        <w:t xml:space="preserve"> </w:t>
      </w:r>
      <w:proofErr w:type="spellStart"/>
      <w:r w:rsidR="00B17587" w:rsidRPr="00B70673">
        <w:rPr>
          <w:sz w:val="24"/>
          <w:szCs w:val="24"/>
        </w:rPr>
        <w:t>buluşmaların</w:t>
      </w:r>
      <w:proofErr w:type="spellEnd"/>
      <w:r w:rsidR="00B17587" w:rsidRPr="00B70673">
        <w:rPr>
          <w:sz w:val="24"/>
          <w:szCs w:val="24"/>
        </w:rPr>
        <w:t xml:space="preserve"> </w:t>
      </w:r>
      <w:proofErr w:type="spellStart"/>
      <w:r w:rsidR="0001034D" w:rsidRPr="00B70673">
        <w:rPr>
          <w:sz w:val="24"/>
          <w:szCs w:val="24"/>
        </w:rPr>
        <w:t>yapılacağı</w:t>
      </w:r>
      <w:r w:rsidR="00490E9C" w:rsidRPr="00B70673">
        <w:rPr>
          <w:sz w:val="24"/>
          <w:szCs w:val="24"/>
        </w:rPr>
        <w:t>nı</w:t>
      </w:r>
      <w:proofErr w:type="spellEnd"/>
      <w:r w:rsidR="0001034D" w:rsidRPr="00B70673">
        <w:rPr>
          <w:sz w:val="24"/>
          <w:szCs w:val="24"/>
        </w:rPr>
        <w:t xml:space="preserve"> </w:t>
      </w:r>
      <w:proofErr w:type="spellStart"/>
      <w:r w:rsidR="00F07387" w:rsidRPr="00B70673">
        <w:rPr>
          <w:sz w:val="24"/>
          <w:szCs w:val="24"/>
        </w:rPr>
        <w:t>cemaata</w:t>
      </w:r>
      <w:proofErr w:type="spellEnd"/>
      <w:r w:rsidR="00490E9C" w:rsidRPr="00B70673">
        <w:rPr>
          <w:sz w:val="24"/>
          <w:szCs w:val="24"/>
        </w:rPr>
        <w:t xml:space="preserve"> </w:t>
      </w:r>
      <w:proofErr w:type="spellStart"/>
      <w:r w:rsidR="00B17587" w:rsidRPr="00B70673">
        <w:rPr>
          <w:sz w:val="24"/>
          <w:szCs w:val="24"/>
        </w:rPr>
        <w:t>duyuracaklardır</w:t>
      </w:r>
      <w:proofErr w:type="spellEnd"/>
      <w:r w:rsidR="00B17587" w:rsidRPr="00B70673">
        <w:rPr>
          <w:sz w:val="24"/>
          <w:szCs w:val="24"/>
        </w:rPr>
        <w:t>.</w:t>
      </w:r>
    </w:p>
    <w:p w:rsidR="005F12DE" w:rsidRPr="00B70673" w:rsidRDefault="00BD4EF4" w:rsidP="00BD4EF4">
      <w:pPr>
        <w:pStyle w:val="Alnt"/>
        <w:rPr>
          <w:sz w:val="24"/>
          <w:szCs w:val="24"/>
        </w:rPr>
      </w:pPr>
      <w:r w:rsidRPr="00B70673">
        <w:rPr>
          <w:b/>
          <w:sz w:val="24"/>
          <w:szCs w:val="24"/>
        </w:rPr>
        <w:t xml:space="preserve">3. </w:t>
      </w:r>
      <w:r w:rsidR="005B7524" w:rsidRPr="00B70673">
        <w:rPr>
          <w:b/>
          <w:sz w:val="24"/>
          <w:szCs w:val="24"/>
        </w:rPr>
        <w:t xml:space="preserve">Bu </w:t>
      </w:r>
      <w:proofErr w:type="spellStart"/>
      <w:r w:rsidR="005B7524" w:rsidRPr="00B70673">
        <w:rPr>
          <w:b/>
          <w:sz w:val="24"/>
          <w:szCs w:val="24"/>
        </w:rPr>
        <w:t>p</w:t>
      </w:r>
      <w:r w:rsidR="00781455" w:rsidRPr="00B70673">
        <w:rPr>
          <w:b/>
          <w:sz w:val="24"/>
          <w:szCs w:val="24"/>
        </w:rPr>
        <w:t>rogram</w:t>
      </w:r>
      <w:r w:rsidR="00781455" w:rsidRPr="00B70673">
        <w:rPr>
          <w:sz w:val="24"/>
          <w:szCs w:val="24"/>
        </w:rPr>
        <w:t>ın</w:t>
      </w:r>
      <w:proofErr w:type="spellEnd"/>
      <w:r w:rsidR="00781455" w:rsidRPr="00B70673">
        <w:rPr>
          <w:sz w:val="24"/>
          <w:szCs w:val="24"/>
        </w:rPr>
        <w:t xml:space="preserve"> </w:t>
      </w:r>
      <w:proofErr w:type="spellStart"/>
      <w:r w:rsidR="00781455" w:rsidRPr="00B70673">
        <w:rPr>
          <w:sz w:val="24"/>
          <w:szCs w:val="24"/>
        </w:rPr>
        <w:t>uygulanmasında</w:t>
      </w:r>
      <w:proofErr w:type="spellEnd"/>
      <w:r w:rsidR="00781455" w:rsidRPr="00B70673">
        <w:rPr>
          <w:sz w:val="24"/>
          <w:szCs w:val="24"/>
        </w:rPr>
        <w:t xml:space="preserve"> </w:t>
      </w:r>
      <w:r w:rsidR="00EA12FC" w:rsidRPr="00B70673">
        <w:rPr>
          <w:sz w:val="24"/>
          <w:szCs w:val="24"/>
        </w:rPr>
        <w:t>imam-</w:t>
      </w:r>
      <w:proofErr w:type="spellStart"/>
      <w:r w:rsidR="00EA12FC" w:rsidRPr="00B70673">
        <w:rPr>
          <w:sz w:val="24"/>
          <w:szCs w:val="24"/>
        </w:rPr>
        <w:t>hatip</w:t>
      </w:r>
      <w:proofErr w:type="spellEnd"/>
      <w:r w:rsidR="00EA12FC" w:rsidRPr="00B70673">
        <w:rPr>
          <w:sz w:val="24"/>
          <w:szCs w:val="24"/>
        </w:rPr>
        <w:t xml:space="preserve"> </w:t>
      </w:r>
      <w:proofErr w:type="spellStart"/>
      <w:r w:rsidR="00EA12FC" w:rsidRPr="00B70673">
        <w:rPr>
          <w:sz w:val="24"/>
          <w:szCs w:val="24"/>
        </w:rPr>
        <w:t>ve</w:t>
      </w:r>
      <w:proofErr w:type="spellEnd"/>
      <w:r w:rsidR="00EA12FC" w:rsidRPr="00B70673">
        <w:rPr>
          <w:sz w:val="24"/>
          <w:szCs w:val="24"/>
        </w:rPr>
        <w:t xml:space="preserve"> muezzin-</w:t>
      </w:r>
      <w:proofErr w:type="spellStart"/>
      <w:r w:rsidR="00EA12FC" w:rsidRPr="00B70673">
        <w:rPr>
          <w:sz w:val="24"/>
          <w:szCs w:val="24"/>
        </w:rPr>
        <w:t>kayyımların</w:t>
      </w:r>
      <w:proofErr w:type="spellEnd"/>
      <w:r w:rsidR="00EA12FC" w:rsidRPr="00B70673">
        <w:rPr>
          <w:sz w:val="24"/>
          <w:szCs w:val="24"/>
        </w:rPr>
        <w:t xml:space="preserve"> </w:t>
      </w:r>
      <w:proofErr w:type="spellStart"/>
      <w:r w:rsidR="00EA12FC" w:rsidRPr="00B70673">
        <w:rPr>
          <w:sz w:val="24"/>
          <w:szCs w:val="24"/>
        </w:rPr>
        <w:t>tamamı</w:t>
      </w:r>
      <w:proofErr w:type="spellEnd"/>
      <w:r w:rsidR="00781455" w:rsidRPr="00B70673">
        <w:rPr>
          <w:sz w:val="24"/>
          <w:szCs w:val="24"/>
        </w:rPr>
        <w:t xml:space="preserve"> </w:t>
      </w:r>
      <w:proofErr w:type="spellStart"/>
      <w:r w:rsidR="00781455" w:rsidRPr="00B70673">
        <w:rPr>
          <w:sz w:val="24"/>
          <w:szCs w:val="24"/>
        </w:rPr>
        <w:t>görev</w:t>
      </w:r>
      <w:proofErr w:type="spellEnd"/>
      <w:r w:rsidR="00781455" w:rsidRPr="00B70673">
        <w:rPr>
          <w:sz w:val="24"/>
          <w:szCs w:val="24"/>
        </w:rPr>
        <w:t xml:space="preserve"> </w:t>
      </w:r>
      <w:proofErr w:type="spellStart"/>
      <w:r w:rsidR="00781455" w:rsidRPr="00B70673">
        <w:rPr>
          <w:sz w:val="24"/>
          <w:szCs w:val="24"/>
        </w:rPr>
        <w:t>yapacak</w:t>
      </w:r>
      <w:proofErr w:type="spellEnd"/>
      <w:r w:rsidR="00781455" w:rsidRPr="00B70673">
        <w:rPr>
          <w:sz w:val="24"/>
          <w:szCs w:val="24"/>
        </w:rPr>
        <w:t xml:space="preserve"> </w:t>
      </w:r>
      <w:proofErr w:type="spellStart"/>
      <w:r w:rsidR="00781455" w:rsidRPr="00B70673">
        <w:rPr>
          <w:sz w:val="24"/>
          <w:szCs w:val="24"/>
        </w:rPr>
        <w:t>ve</w:t>
      </w:r>
      <w:proofErr w:type="spellEnd"/>
      <w:r w:rsidR="00781455" w:rsidRPr="00B70673">
        <w:rPr>
          <w:sz w:val="24"/>
          <w:szCs w:val="24"/>
        </w:rPr>
        <w:t xml:space="preserve"> </w:t>
      </w:r>
      <w:proofErr w:type="spellStart"/>
      <w:r w:rsidR="00703193" w:rsidRPr="00B70673">
        <w:rPr>
          <w:sz w:val="24"/>
          <w:szCs w:val="24"/>
        </w:rPr>
        <w:t>sabah</w:t>
      </w:r>
      <w:proofErr w:type="spellEnd"/>
      <w:r w:rsidR="008961F5" w:rsidRPr="00B70673">
        <w:rPr>
          <w:sz w:val="24"/>
          <w:szCs w:val="24"/>
        </w:rPr>
        <w:t>(M-K.)</w:t>
      </w:r>
      <w:r w:rsidR="00703193" w:rsidRPr="00B70673">
        <w:rPr>
          <w:sz w:val="24"/>
          <w:szCs w:val="24"/>
        </w:rPr>
        <w:t xml:space="preserve">, </w:t>
      </w:r>
      <w:proofErr w:type="spellStart"/>
      <w:r w:rsidR="00703193" w:rsidRPr="00B70673">
        <w:rPr>
          <w:sz w:val="24"/>
          <w:szCs w:val="24"/>
        </w:rPr>
        <w:t>öğle</w:t>
      </w:r>
      <w:proofErr w:type="spellEnd"/>
      <w:r w:rsidR="008961F5" w:rsidRPr="00B70673">
        <w:rPr>
          <w:sz w:val="24"/>
          <w:szCs w:val="24"/>
        </w:rPr>
        <w:t>(İ-H.)</w:t>
      </w:r>
      <w:r w:rsidR="00703193" w:rsidRPr="00B70673">
        <w:rPr>
          <w:sz w:val="24"/>
          <w:szCs w:val="24"/>
        </w:rPr>
        <w:t xml:space="preserve">, </w:t>
      </w:r>
      <w:proofErr w:type="spellStart"/>
      <w:r w:rsidR="009A0EE8" w:rsidRPr="00B70673">
        <w:rPr>
          <w:sz w:val="24"/>
          <w:szCs w:val="24"/>
        </w:rPr>
        <w:t>ikindi</w:t>
      </w:r>
      <w:proofErr w:type="spellEnd"/>
      <w:r w:rsidR="008961F5" w:rsidRPr="00B70673">
        <w:rPr>
          <w:sz w:val="24"/>
          <w:szCs w:val="24"/>
        </w:rPr>
        <w:t>(İ-H.)</w:t>
      </w:r>
      <w:r w:rsidR="00703193" w:rsidRPr="00B70673">
        <w:rPr>
          <w:sz w:val="24"/>
          <w:szCs w:val="24"/>
        </w:rPr>
        <w:t xml:space="preserve"> </w:t>
      </w:r>
      <w:proofErr w:type="spellStart"/>
      <w:r w:rsidR="00703193" w:rsidRPr="00B70673">
        <w:rPr>
          <w:sz w:val="24"/>
          <w:szCs w:val="24"/>
        </w:rPr>
        <w:t>ve</w:t>
      </w:r>
      <w:proofErr w:type="spellEnd"/>
      <w:r w:rsidR="00703193" w:rsidRPr="00B70673">
        <w:rPr>
          <w:sz w:val="24"/>
          <w:szCs w:val="24"/>
        </w:rPr>
        <w:t xml:space="preserve"> </w:t>
      </w:r>
      <w:proofErr w:type="spellStart"/>
      <w:r w:rsidR="00703193" w:rsidRPr="00B70673">
        <w:rPr>
          <w:sz w:val="24"/>
          <w:szCs w:val="24"/>
        </w:rPr>
        <w:t>yats</w:t>
      </w:r>
      <w:r w:rsidR="008961F5" w:rsidRPr="00B70673">
        <w:rPr>
          <w:sz w:val="24"/>
          <w:szCs w:val="24"/>
        </w:rPr>
        <w:t>ı</w:t>
      </w:r>
      <w:proofErr w:type="spellEnd"/>
      <w:r w:rsidR="008961F5" w:rsidRPr="00B70673">
        <w:rPr>
          <w:sz w:val="24"/>
          <w:szCs w:val="24"/>
        </w:rPr>
        <w:t>(M-K.)</w:t>
      </w:r>
      <w:r w:rsidR="009A0EE8" w:rsidRPr="00B70673">
        <w:rPr>
          <w:sz w:val="24"/>
          <w:szCs w:val="24"/>
        </w:rPr>
        <w:t xml:space="preserve"> </w:t>
      </w:r>
      <w:proofErr w:type="spellStart"/>
      <w:r w:rsidR="009A0EE8" w:rsidRPr="00B70673">
        <w:rPr>
          <w:sz w:val="24"/>
          <w:szCs w:val="24"/>
        </w:rPr>
        <w:t>vak</w:t>
      </w:r>
      <w:r w:rsidR="008B0FEB" w:rsidRPr="00B70673">
        <w:rPr>
          <w:sz w:val="24"/>
          <w:szCs w:val="24"/>
        </w:rPr>
        <w:t>ti</w:t>
      </w:r>
      <w:proofErr w:type="spellEnd"/>
      <w:r w:rsidR="009A0EE8" w:rsidRPr="00B70673">
        <w:rPr>
          <w:sz w:val="24"/>
          <w:szCs w:val="24"/>
        </w:rPr>
        <w:t xml:space="preserve"> </w:t>
      </w:r>
      <w:proofErr w:type="spellStart"/>
      <w:r w:rsidR="00781455" w:rsidRPr="00B70673">
        <w:rPr>
          <w:sz w:val="24"/>
          <w:szCs w:val="24"/>
        </w:rPr>
        <w:t>ezan</w:t>
      </w:r>
      <w:r w:rsidR="009A0EE8" w:rsidRPr="00B70673">
        <w:rPr>
          <w:sz w:val="24"/>
          <w:szCs w:val="24"/>
        </w:rPr>
        <w:t>lar</w:t>
      </w:r>
      <w:r w:rsidR="008B0FEB" w:rsidRPr="00B70673">
        <w:rPr>
          <w:sz w:val="24"/>
          <w:szCs w:val="24"/>
        </w:rPr>
        <w:t>ından</w:t>
      </w:r>
      <w:proofErr w:type="spellEnd"/>
      <w:r w:rsidR="009A0EE8" w:rsidRPr="00B70673">
        <w:rPr>
          <w:sz w:val="24"/>
          <w:szCs w:val="24"/>
        </w:rPr>
        <w:t xml:space="preserve"> </w:t>
      </w:r>
      <w:r w:rsidR="00781455" w:rsidRPr="00B70673">
        <w:rPr>
          <w:b/>
          <w:sz w:val="24"/>
          <w:szCs w:val="24"/>
        </w:rPr>
        <w:t xml:space="preserve">20 </w:t>
      </w:r>
      <w:proofErr w:type="spellStart"/>
      <w:r w:rsidR="00781455" w:rsidRPr="00B70673">
        <w:rPr>
          <w:b/>
          <w:sz w:val="24"/>
          <w:szCs w:val="24"/>
        </w:rPr>
        <w:t>dakika</w:t>
      </w:r>
      <w:proofErr w:type="spellEnd"/>
      <w:r w:rsidR="00781455" w:rsidRPr="00B70673">
        <w:rPr>
          <w:sz w:val="24"/>
          <w:szCs w:val="24"/>
        </w:rPr>
        <w:t xml:space="preserve"> </w:t>
      </w:r>
      <w:proofErr w:type="spellStart"/>
      <w:r w:rsidR="00781455" w:rsidRPr="00B70673">
        <w:rPr>
          <w:sz w:val="24"/>
          <w:szCs w:val="24"/>
        </w:rPr>
        <w:t>önce</w:t>
      </w:r>
      <w:proofErr w:type="spellEnd"/>
      <w:r w:rsidR="00781455" w:rsidRPr="00B70673">
        <w:rPr>
          <w:sz w:val="24"/>
          <w:szCs w:val="24"/>
        </w:rPr>
        <w:t xml:space="preserve"> </w:t>
      </w:r>
      <w:proofErr w:type="spellStart"/>
      <w:r w:rsidR="00781455" w:rsidRPr="00B70673">
        <w:rPr>
          <w:sz w:val="24"/>
          <w:szCs w:val="24"/>
        </w:rPr>
        <w:t>başlayacaklardır</w:t>
      </w:r>
      <w:proofErr w:type="spellEnd"/>
      <w:r w:rsidR="00781455" w:rsidRPr="00B70673">
        <w:rPr>
          <w:sz w:val="24"/>
          <w:szCs w:val="24"/>
        </w:rPr>
        <w:t>.</w:t>
      </w:r>
      <w:r w:rsidR="004066CB" w:rsidRPr="00B70673">
        <w:rPr>
          <w:sz w:val="24"/>
          <w:szCs w:val="24"/>
        </w:rPr>
        <w:t xml:space="preserve"> </w:t>
      </w:r>
      <w:proofErr w:type="spellStart"/>
      <w:proofErr w:type="gramStart"/>
      <w:r w:rsidR="0076593C" w:rsidRPr="00B70673">
        <w:rPr>
          <w:sz w:val="24"/>
          <w:szCs w:val="24"/>
        </w:rPr>
        <w:t>Müezin</w:t>
      </w:r>
      <w:proofErr w:type="spellEnd"/>
      <w:r w:rsidR="0076593C" w:rsidRPr="00B70673">
        <w:rPr>
          <w:sz w:val="24"/>
          <w:szCs w:val="24"/>
        </w:rPr>
        <w:t xml:space="preserve">  </w:t>
      </w:r>
      <w:proofErr w:type="spellStart"/>
      <w:r w:rsidR="0076593C" w:rsidRPr="00B70673">
        <w:rPr>
          <w:sz w:val="24"/>
          <w:szCs w:val="24"/>
        </w:rPr>
        <w:t>görev</w:t>
      </w:r>
      <w:proofErr w:type="spellEnd"/>
      <w:proofErr w:type="gramEnd"/>
      <w:r w:rsidR="0076593C" w:rsidRPr="00B70673">
        <w:rPr>
          <w:sz w:val="24"/>
          <w:szCs w:val="24"/>
        </w:rPr>
        <w:t xml:space="preserve"> </w:t>
      </w:r>
      <w:proofErr w:type="spellStart"/>
      <w:r w:rsidR="0076593C" w:rsidRPr="00B70673">
        <w:rPr>
          <w:sz w:val="24"/>
          <w:szCs w:val="24"/>
        </w:rPr>
        <w:t>yaparken</w:t>
      </w:r>
      <w:proofErr w:type="spellEnd"/>
      <w:r w:rsidR="0076593C" w:rsidRPr="00B70673">
        <w:rPr>
          <w:sz w:val="24"/>
          <w:szCs w:val="24"/>
        </w:rPr>
        <w:t xml:space="preserve"> imam</w:t>
      </w:r>
      <w:r w:rsidR="00770053" w:rsidRPr="00B70673">
        <w:rPr>
          <w:sz w:val="24"/>
          <w:szCs w:val="24"/>
        </w:rPr>
        <w:t xml:space="preserve"> </w:t>
      </w:r>
      <w:r w:rsidR="0076593C" w:rsidRPr="00B70673">
        <w:rPr>
          <w:sz w:val="24"/>
          <w:szCs w:val="24"/>
        </w:rPr>
        <w:t xml:space="preserve">da </w:t>
      </w:r>
      <w:proofErr w:type="spellStart"/>
      <w:r w:rsidR="0076593C" w:rsidRPr="00B70673">
        <w:rPr>
          <w:sz w:val="24"/>
          <w:szCs w:val="24"/>
        </w:rPr>
        <w:t>ezan</w:t>
      </w:r>
      <w:proofErr w:type="spellEnd"/>
      <w:r w:rsidR="0076593C" w:rsidRPr="00B70673">
        <w:rPr>
          <w:sz w:val="24"/>
          <w:szCs w:val="24"/>
        </w:rPr>
        <w:t xml:space="preserve"> </w:t>
      </w:r>
      <w:proofErr w:type="spellStart"/>
      <w:r w:rsidR="0076593C" w:rsidRPr="00B70673">
        <w:rPr>
          <w:sz w:val="24"/>
          <w:szCs w:val="24"/>
        </w:rPr>
        <w:t>okuyacaktır</w:t>
      </w:r>
      <w:proofErr w:type="spellEnd"/>
      <w:r w:rsidR="0076593C" w:rsidRPr="00B70673">
        <w:rPr>
          <w:sz w:val="24"/>
          <w:szCs w:val="24"/>
        </w:rPr>
        <w:t>.</w:t>
      </w:r>
      <w:r w:rsidR="00EF2EA4">
        <w:rPr>
          <w:sz w:val="24"/>
          <w:szCs w:val="24"/>
        </w:rPr>
        <w:t xml:space="preserve"> </w:t>
      </w:r>
      <w:r w:rsidR="004066CB" w:rsidRPr="00B70673">
        <w:rPr>
          <w:sz w:val="24"/>
          <w:szCs w:val="24"/>
        </w:rPr>
        <w:t xml:space="preserve">Bu </w:t>
      </w:r>
      <w:proofErr w:type="spellStart"/>
      <w:r w:rsidR="004066CB" w:rsidRPr="00B70673">
        <w:rPr>
          <w:sz w:val="24"/>
          <w:szCs w:val="24"/>
        </w:rPr>
        <w:t>programda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sözkonusu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okunan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Kur’an-ı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Kerimlerin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ardından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mümkün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olduğu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proofErr w:type="gramStart"/>
      <w:r w:rsidR="004066CB" w:rsidRPr="00B70673">
        <w:rPr>
          <w:sz w:val="24"/>
          <w:szCs w:val="24"/>
        </w:rPr>
        <w:t>kadar</w:t>
      </w:r>
      <w:proofErr w:type="spellEnd"/>
      <w:proofErr w:type="gram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b/>
          <w:sz w:val="24"/>
          <w:szCs w:val="24"/>
        </w:rPr>
        <w:t>açıklamalı</w:t>
      </w:r>
      <w:proofErr w:type="spellEnd"/>
      <w:r w:rsidR="004066CB" w:rsidRPr="00B70673">
        <w:rPr>
          <w:b/>
          <w:sz w:val="24"/>
          <w:szCs w:val="24"/>
        </w:rPr>
        <w:t xml:space="preserve"> </w:t>
      </w:r>
      <w:proofErr w:type="spellStart"/>
      <w:r w:rsidR="004066CB" w:rsidRPr="00B70673">
        <w:rPr>
          <w:b/>
          <w:sz w:val="24"/>
          <w:szCs w:val="24"/>
        </w:rPr>
        <w:t>mealleri</w:t>
      </w:r>
      <w:proofErr w:type="spellEnd"/>
      <w:r w:rsidR="004066CB" w:rsidRPr="00B70673">
        <w:rPr>
          <w:sz w:val="24"/>
          <w:szCs w:val="24"/>
        </w:rPr>
        <w:t xml:space="preserve"> </w:t>
      </w:r>
      <w:proofErr w:type="spellStart"/>
      <w:r w:rsidR="004066CB" w:rsidRPr="00B70673">
        <w:rPr>
          <w:sz w:val="24"/>
          <w:szCs w:val="24"/>
        </w:rPr>
        <w:t>verilecektir</w:t>
      </w:r>
      <w:proofErr w:type="spellEnd"/>
      <w:r w:rsidR="004066CB" w:rsidRPr="00B70673">
        <w:rPr>
          <w:sz w:val="24"/>
          <w:szCs w:val="24"/>
        </w:rPr>
        <w:t>.</w:t>
      </w:r>
      <w:r w:rsidR="00EF2EA4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Takip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edilebilecek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kaynak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kitapla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şunlardır</w:t>
      </w:r>
      <w:proofErr w:type="spellEnd"/>
      <w:r w:rsidR="007E635B" w:rsidRPr="00B70673">
        <w:rPr>
          <w:sz w:val="24"/>
          <w:szCs w:val="24"/>
        </w:rPr>
        <w:t xml:space="preserve">; </w:t>
      </w:r>
      <w:proofErr w:type="spellStart"/>
      <w:r w:rsidR="007E635B" w:rsidRPr="00B70673">
        <w:rPr>
          <w:sz w:val="24"/>
          <w:szCs w:val="24"/>
        </w:rPr>
        <w:t>Kur’an</w:t>
      </w:r>
      <w:proofErr w:type="spellEnd"/>
      <w:r w:rsidR="007E635B" w:rsidRPr="00B70673">
        <w:rPr>
          <w:sz w:val="24"/>
          <w:szCs w:val="24"/>
        </w:rPr>
        <w:t xml:space="preserve">-I </w:t>
      </w:r>
      <w:proofErr w:type="spellStart"/>
      <w:r w:rsidR="007E635B" w:rsidRPr="00B70673">
        <w:rPr>
          <w:sz w:val="24"/>
          <w:szCs w:val="24"/>
        </w:rPr>
        <w:t>Kerim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Meali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2248F" w:rsidRPr="00B70673">
        <w:rPr>
          <w:sz w:val="24"/>
          <w:szCs w:val="24"/>
        </w:rPr>
        <w:t>Komisyon</w:t>
      </w:r>
      <w:proofErr w:type="spellEnd"/>
      <w:r w:rsidR="0072248F" w:rsidRPr="00B70673">
        <w:rPr>
          <w:sz w:val="24"/>
          <w:szCs w:val="24"/>
        </w:rPr>
        <w:t xml:space="preserve"> </w:t>
      </w:r>
      <w:r w:rsidR="007E635B" w:rsidRPr="00B70673">
        <w:rPr>
          <w:sz w:val="24"/>
          <w:szCs w:val="24"/>
        </w:rPr>
        <w:t xml:space="preserve">TDV </w:t>
      </w:r>
      <w:proofErr w:type="spellStart"/>
      <w:r w:rsidR="007E635B" w:rsidRPr="00B70673">
        <w:rPr>
          <w:sz w:val="24"/>
          <w:szCs w:val="24"/>
        </w:rPr>
        <w:t>Yayını</w:t>
      </w:r>
      <w:proofErr w:type="spellEnd"/>
      <w:r w:rsidR="007E635B" w:rsidRPr="00B70673">
        <w:rPr>
          <w:sz w:val="24"/>
          <w:szCs w:val="24"/>
        </w:rPr>
        <w:t xml:space="preserve">, </w:t>
      </w:r>
      <w:proofErr w:type="spellStart"/>
      <w:r w:rsidR="007E635B" w:rsidRPr="00B70673">
        <w:rPr>
          <w:sz w:val="24"/>
          <w:szCs w:val="24"/>
        </w:rPr>
        <w:t>Kur’an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Yolu</w:t>
      </w:r>
      <w:proofErr w:type="spellEnd"/>
      <w:r w:rsidR="007E635B" w:rsidRPr="00B70673">
        <w:rPr>
          <w:sz w:val="24"/>
          <w:szCs w:val="24"/>
        </w:rPr>
        <w:t xml:space="preserve"> DİB </w:t>
      </w:r>
      <w:proofErr w:type="spellStart"/>
      <w:r w:rsidR="007E635B" w:rsidRPr="00B70673">
        <w:rPr>
          <w:sz w:val="24"/>
          <w:szCs w:val="24"/>
        </w:rPr>
        <w:t>yayını</w:t>
      </w:r>
      <w:proofErr w:type="spellEnd"/>
      <w:r w:rsidR="007E635B" w:rsidRPr="00B70673">
        <w:rPr>
          <w:sz w:val="24"/>
          <w:szCs w:val="24"/>
        </w:rPr>
        <w:t xml:space="preserve">, </w:t>
      </w:r>
      <w:proofErr w:type="spellStart"/>
      <w:r w:rsidR="007E635B" w:rsidRPr="00B70673">
        <w:rPr>
          <w:sz w:val="24"/>
          <w:szCs w:val="24"/>
        </w:rPr>
        <w:t>Riyazus-Salihin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Terceme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ve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Şerhi</w:t>
      </w:r>
      <w:proofErr w:type="spellEnd"/>
      <w:r w:rsidR="009A0EE8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Heyet</w:t>
      </w:r>
      <w:proofErr w:type="spellEnd"/>
      <w:r w:rsidR="007E635B" w:rsidRPr="00B70673">
        <w:rPr>
          <w:sz w:val="24"/>
          <w:szCs w:val="24"/>
        </w:rPr>
        <w:t xml:space="preserve">, </w:t>
      </w:r>
      <w:proofErr w:type="spellStart"/>
      <w:r w:rsidR="0072248F" w:rsidRPr="00B70673">
        <w:rPr>
          <w:sz w:val="24"/>
          <w:szCs w:val="24"/>
        </w:rPr>
        <w:t>İlmihal</w:t>
      </w:r>
      <w:proofErr w:type="spellEnd"/>
      <w:r w:rsidR="0072248F" w:rsidRPr="00B70673">
        <w:rPr>
          <w:sz w:val="24"/>
          <w:szCs w:val="24"/>
        </w:rPr>
        <w:t xml:space="preserve"> DİB </w:t>
      </w:r>
      <w:proofErr w:type="spellStart"/>
      <w:r w:rsidR="0072248F" w:rsidRPr="00B70673">
        <w:rPr>
          <w:sz w:val="24"/>
          <w:szCs w:val="24"/>
        </w:rPr>
        <w:t>veya</w:t>
      </w:r>
      <w:proofErr w:type="spellEnd"/>
      <w:r w:rsidR="0072248F" w:rsidRPr="00B70673">
        <w:rPr>
          <w:sz w:val="24"/>
          <w:szCs w:val="24"/>
        </w:rPr>
        <w:t xml:space="preserve"> TDV </w:t>
      </w:r>
      <w:proofErr w:type="spellStart"/>
      <w:r w:rsidR="0072248F" w:rsidRPr="00B70673">
        <w:rPr>
          <w:sz w:val="24"/>
          <w:szCs w:val="24"/>
        </w:rPr>
        <w:t>yayını</w:t>
      </w:r>
      <w:proofErr w:type="spellEnd"/>
      <w:r w:rsidR="0072248F" w:rsidRPr="00B70673">
        <w:rPr>
          <w:sz w:val="24"/>
          <w:szCs w:val="24"/>
        </w:rPr>
        <w:t xml:space="preserve">, </w:t>
      </w:r>
      <w:r w:rsidR="007E635B" w:rsidRPr="00B70673">
        <w:rPr>
          <w:sz w:val="24"/>
          <w:szCs w:val="24"/>
        </w:rPr>
        <w:t xml:space="preserve">Hz. Muhammed </w:t>
      </w:r>
      <w:proofErr w:type="spellStart"/>
      <w:r w:rsidR="007E635B" w:rsidRPr="00B70673">
        <w:rPr>
          <w:sz w:val="24"/>
          <w:szCs w:val="24"/>
        </w:rPr>
        <w:t>ve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Evrensel</w:t>
      </w:r>
      <w:proofErr w:type="spellEnd"/>
      <w:r w:rsidR="007E635B" w:rsidRPr="00B70673">
        <w:rPr>
          <w:sz w:val="24"/>
          <w:szCs w:val="24"/>
        </w:rPr>
        <w:t xml:space="preserve"> </w:t>
      </w:r>
      <w:proofErr w:type="spellStart"/>
      <w:r w:rsidR="007E635B" w:rsidRPr="00B70673">
        <w:rPr>
          <w:sz w:val="24"/>
          <w:szCs w:val="24"/>
        </w:rPr>
        <w:t>Mesajı</w:t>
      </w:r>
      <w:proofErr w:type="spellEnd"/>
      <w:r w:rsidR="00ED6D17" w:rsidRPr="00B70673">
        <w:rPr>
          <w:sz w:val="24"/>
          <w:szCs w:val="24"/>
        </w:rPr>
        <w:t>.</w:t>
      </w:r>
    </w:p>
    <w:p w:rsidR="00D34830" w:rsidRPr="00B70673" w:rsidRDefault="0083304F" w:rsidP="00BD4EF4">
      <w:pPr>
        <w:pStyle w:val="Alnt"/>
        <w:rPr>
          <w:sz w:val="24"/>
          <w:szCs w:val="24"/>
        </w:rPr>
      </w:pPr>
      <w:r w:rsidRPr="00B70673">
        <w:rPr>
          <w:sz w:val="24"/>
          <w:szCs w:val="24"/>
        </w:rPr>
        <w:t>4</w:t>
      </w:r>
      <w:r w:rsidR="00BD4EF4" w:rsidRPr="00B70673">
        <w:rPr>
          <w:sz w:val="24"/>
          <w:szCs w:val="24"/>
        </w:rPr>
        <w:t xml:space="preserve">. </w:t>
      </w:r>
      <w:proofErr w:type="spellStart"/>
      <w:r w:rsidR="00BD4EF4" w:rsidRPr="00B70673">
        <w:rPr>
          <w:sz w:val="24"/>
          <w:szCs w:val="24"/>
        </w:rPr>
        <w:t>Akşam</w:t>
      </w:r>
      <w:proofErr w:type="spellEnd"/>
      <w:r w:rsidR="00ED4927" w:rsidRPr="00B70673">
        <w:rPr>
          <w:sz w:val="24"/>
          <w:szCs w:val="24"/>
        </w:rPr>
        <w:t xml:space="preserve"> </w:t>
      </w:r>
      <w:proofErr w:type="spellStart"/>
      <w:r w:rsidR="00ED4927" w:rsidRPr="00B70673">
        <w:rPr>
          <w:sz w:val="24"/>
          <w:szCs w:val="24"/>
        </w:rPr>
        <w:t>namazı</w:t>
      </w:r>
      <w:proofErr w:type="spellEnd"/>
      <w:r w:rsidR="00ED4927" w:rsidRPr="00B70673">
        <w:rPr>
          <w:sz w:val="24"/>
          <w:szCs w:val="24"/>
        </w:rPr>
        <w:t xml:space="preserve"> </w:t>
      </w:r>
      <w:proofErr w:type="spellStart"/>
      <w:r w:rsidR="00ED4927" w:rsidRPr="00B70673">
        <w:rPr>
          <w:sz w:val="24"/>
          <w:szCs w:val="24"/>
        </w:rPr>
        <w:t>dahil</w:t>
      </w:r>
      <w:proofErr w:type="spellEnd"/>
      <w:r w:rsidR="00ED4927" w:rsidRPr="00B70673">
        <w:rPr>
          <w:sz w:val="24"/>
          <w:szCs w:val="24"/>
        </w:rPr>
        <w:t xml:space="preserve"> </w:t>
      </w:r>
      <w:proofErr w:type="spellStart"/>
      <w:r w:rsidR="00BC0A9B" w:rsidRPr="00B70673">
        <w:rPr>
          <w:sz w:val="24"/>
          <w:szCs w:val="24"/>
        </w:rPr>
        <w:t>halkın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cemaatla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namaza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yetişmelerini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sağlamak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üzere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b/>
          <w:sz w:val="24"/>
          <w:szCs w:val="24"/>
        </w:rPr>
        <w:t>makul</w:t>
      </w:r>
      <w:proofErr w:type="spellEnd"/>
      <w:r w:rsidR="00D34830" w:rsidRPr="00B70673">
        <w:rPr>
          <w:b/>
          <w:sz w:val="24"/>
          <w:szCs w:val="24"/>
        </w:rPr>
        <w:t xml:space="preserve"> </w:t>
      </w:r>
      <w:proofErr w:type="spellStart"/>
      <w:r w:rsidR="00D34830" w:rsidRPr="00B70673">
        <w:rPr>
          <w:b/>
          <w:sz w:val="24"/>
          <w:szCs w:val="24"/>
        </w:rPr>
        <w:t>bir</w:t>
      </w:r>
      <w:proofErr w:type="spellEnd"/>
      <w:r w:rsidR="00D34830" w:rsidRPr="00B70673">
        <w:rPr>
          <w:b/>
          <w:sz w:val="24"/>
          <w:szCs w:val="24"/>
        </w:rPr>
        <w:t xml:space="preserve"> </w:t>
      </w:r>
      <w:proofErr w:type="spellStart"/>
      <w:r w:rsidR="00BC0A9B" w:rsidRPr="00B70673">
        <w:rPr>
          <w:b/>
          <w:sz w:val="24"/>
          <w:szCs w:val="24"/>
        </w:rPr>
        <w:t>sü</w:t>
      </w:r>
      <w:r w:rsidR="00D34830" w:rsidRPr="00B70673">
        <w:rPr>
          <w:b/>
          <w:sz w:val="24"/>
          <w:szCs w:val="24"/>
        </w:rPr>
        <w:t>re</w:t>
      </w:r>
      <w:proofErr w:type="spellEnd"/>
      <w:r w:rsidR="00D34830" w:rsidRPr="00B70673">
        <w:rPr>
          <w:b/>
          <w:sz w:val="24"/>
          <w:szCs w:val="24"/>
        </w:rPr>
        <w:t xml:space="preserve"> </w:t>
      </w:r>
      <w:proofErr w:type="spellStart"/>
      <w:r w:rsidR="008961F5" w:rsidRPr="00B70673">
        <w:rPr>
          <w:b/>
          <w:sz w:val="24"/>
          <w:szCs w:val="24"/>
        </w:rPr>
        <w:t>geciktirilecektir</w:t>
      </w:r>
      <w:proofErr w:type="spellEnd"/>
      <w:proofErr w:type="gramStart"/>
      <w:r w:rsidR="008961F5" w:rsidRPr="00B70673">
        <w:rPr>
          <w:b/>
          <w:sz w:val="24"/>
          <w:szCs w:val="24"/>
        </w:rPr>
        <w:t>.</w:t>
      </w:r>
      <w:r w:rsidR="00D34830" w:rsidRPr="00B70673">
        <w:rPr>
          <w:sz w:val="24"/>
          <w:szCs w:val="24"/>
        </w:rPr>
        <w:t>.</w:t>
      </w:r>
      <w:proofErr w:type="gramEnd"/>
      <w:r w:rsidR="00725270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Akşam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namazının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farzından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r w:rsidR="004744DD" w:rsidRPr="00B70673">
        <w:rPr>
          <w:sz w:val="24"/>
          <w:szCs w:val="24"/>
        </w:rPr>
        <w:t>ö</w:t>
      </w:r>
      <w:r w:rsidR="009F0C4E" w:rsidRPr="00B70673">
        <w:rPr>
          <w:sz w:val="24"/>
          <w:szCs w:val="24"/>
        </w:rPr>
        <w:t>nce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iki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rekat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namaz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kılacak</w:t>
      </w:r>
      <w:proofErr w:type="spellEnd"/>
      <w:r w:rsidR="009F0C4E" w:rsidRPr="00B70673">
        <w:rPr>
          <w:sz w:val="24"/>
          <w:szCs w:val="24"/>
        </w:rPr>
        <w:t xml:space="preserve"> </w:t>
      </w:r>
      <w:proofErr w:type="spellStart"/>
      <w:proofErr w:type="gramStart"/>
      <w:r w:rsidR="009F0C4E" w:rsidRPr="00B70673">
        <w:rPr>
          <w:sz w:val="24"/>
          <w:szCs w:val="24"/>
        </w:rPr>
        <w:t>kadar</w:t>
      </w:r>
      <w:proofErr w:type="spellEnd"/>
      <w:proofErr w:type="gramEnd"/>
      <w:r w:rsidR="009F0C4E" w:rsidRPr="00B70673">
        <w:rPr>
          <w:sz w:val="24"/>
          <w:szCs w:val="24"/>
        </w:rPr>
        <w:t xml:space="preserve"> </w:t>
      </w:r>
      <w:proofErr w:type="spellStart"/>
      <w:r w:rsidR="009F0C4E" w:rsidRPr="00B70673">
        <w:rPr>
          <w:sz w:val="24"/>
          <w:szCs w:val="24"/>
        </w:rPr>
        <w:t>beklenecektir</w:t>
      </w:r>
      <w:proofErr w:type="spellEnd"/>
      <w:r w:rsidR="009F0C4E" w:rsidRPr="00B70673">
        <w:rPr>
          <w:sz w:val="24"/>
          <w:szCs w:val="24"/>
        </w:rPr>
        <w:t xml:space="preserve">. </w:t>
      </w:r>
      <w:proofErr w:type="spellStart"/>
      <w:r w:rsidR="00D34830" w:rsidRPr="00B70673">
        <w:rPr>
          <w:sz w:val="24"/>
          <w:szCs w:val="24"/>
        </w:rPr>
        <w:t>Cemaatın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katılımının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yüksek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olduğu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vakit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na</w:t>
      </w:r>
      <w:r w:rsidR="004D045E" w:rsidRPr="00B70673">
        <w:rPr>
          <w:sz w:val="24"/>
          <w:szCs w:val="24"/>
        </w:rPr>
        <w:t>mazların</w:t>
      </w:r>
      <w:r w:rsidR="004066CB" w:rsidRPr="00B70673">
        <w:rPr>
          <w:sz w:val="24"/>
          <w:szCs w:val="24"/>
        </w:rPr>
        <w:t>ın</w:t>
      </w:r>
      <w:proofErr w:type="spellEnd"/>
      <w:r w:rsidR="004D045E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sonra</w:t>
      </w:r>
      <w:r w:rsidR="009208BB" w:rsidRPr="00B70673">
        <w:rPr>
          <w:sz w:val="24"/>
          <w:szCs w:val="24"/>
        </w:rPr>
        <w:t>sında</w:t>
      </w:r>
      <w:proofErr w:type="spellEnd"/>
      <w:r w:rsidR="009208BB" w:rsidRPr="00B70673">
        <w:rPr>
          <w:sz w:val="24"/>
          <w:szCs w:val="24"/>
        </w:rPr>
        <w:t xml:space="preserve"> da</w:t>
      </w:r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b/>
          <w:sz w:val="24"/>
          <w:szCs w:val="24"/>
        </w:rPr>
        <w:t>Kur’an-ı</w:t>
      </w:r>
      <w:proofErr w:type="spellEnd"/>
      <w:r w:rsidR="00D34830" w:rsidRPr="00B70673">
        <w:rPr>
          <w:b/>
          <w:sz w:val="24"/>
          <w:szCs w:val="24"/>
        </w:rPr>
        <w:t xml:space="preserve"> </w:t>
      </w:r>
      <w:proofErr w:type="spellStart"/>
      <w:r w:rsidR="00D34830" w:rsidRPr="00B70673">
        <w:rPr>
          <w:b/>
          <w:sz w:val="24"/>
          <w:szCs w:val="24"/>
        </w:rPr>
        <w:t>Kerim</w:t>
      </w:r>
      <w:proofErr w:type="spellEnd"/>
      <w:r w:rsidR="00D34830" w:rsidRPr="00B70673">
        <w:rPr>
          <w:b/>
          <w:sz w:val="24"/>
          <w:szCs w:val="24"/>
        </w:rPr>
        <w:t xml:space="preserve"> </w:t>
      </w:r>
      <w:proofErr w:type="spellStart"/>
      <w:r w:rsidR="00D34830" w:rsidRPr="00B70673">
        <w:rPr>
          <w:b/>
          <w:sz w:val="24"/>
          <w:szCs w:val="24"/>
        </w:rPr>
        <w:t>okunup</w:t>
      </w:r>
      <w:proofErr w:type="spellEnd"/>
      <w:r w:rsidR="00D34830" w:rsidRPr="00B70673">
        <w:rPr>
          <w:b/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okunan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ayetlerin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anlamı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verilip</w:t>
      </w:r>
      <w:proofErr w:type="spellEnd"/>
      <w:r w:rsidR="00D34830" w:rsidRPr="00B70673">
        <w:rPr>
          <w:sz w:val="24"/>
          <w:szCs w:val="24"/>
        </w:rPr>
        <w:t xml:space="preserve"> </w:t>
      </w:r>
      <w:proofErr w:type="spellStart"/>
      <w:r w:rsidR="00D34830" w:rsidRPr="00B70673">
        <w:rPr>
          <w:sz w:val="24"/>
          <w:szCs w:val="24"/>
        </w:rPr>
        <w:t>açıkla</w:t>
      </w:r>
      <w:r w:rsidR="008A58FD" w:rsidRPr="00B70673">
        <w:rPr>
          <w:sz w:val="24"/>
          <w:szCs w:val="24"/>
        </w:rPr>
        <w:t>nacaktır</w:t>
      </w:r>
      <w:proofErr w:type="spellEnd"/>
      <w:r w:rsidR="008A58FD" w:rsidRPr="00B70673">
        <w:rPr>
          <w:sz w:val="24"/>
          <w:szCs w:val="24"/>
        </w:rPr>
        <w:t>.</w:t>
      </w:r>
      <w:r w:rsidR="00D34830" w:rsidRPr="00B70673">
        <w:rPr>
          <w:sz w:val="24"/>
          <w:szCs w:val="24"/>
        </w:rPr>
        <w:t xml:space="preserve"> </w:t>
      </w:r>
      <w:bookmarkStart w:id="0" w:name="_GoBack"/>
      <w:bookmarkEnd w:id="0"/>
    </w:p>
    <w:p w:rsidR="004B2ED8" w:rsidRPr="00B70673" w:rsidRDefault="0083304F" w:rsidP="00BD4EF4">
      <w:pPr>
        <w:pStyle w:val="Alnt"/>
        <w:rPr>
          <w:sz w:val="24"/>
          <w:szCs w:val="24"/>
        </w:rPr>
      </w:pPr>
      <w:r w:rsidRPr="00B70673">
        <w:rPr>
          <w:b/>
          <w:sz w:val="24"/>
          <w:szCs w:val="24"/>
        </w:rPr>
        <w:t>5</w:t>
      </w:r>
      <w:r w:rsidR="00BD4EF4" w:rsidRPr="00B70673">
        <w:rPr>
          <w:b/>
          <w:sz w:val="24"/>
          <w:szCs w:val="24"/>
        </w:rPr>
        <w:t>. Cami</w:t>
      </w:r>
      <w:r w:rsidR="004B2ED8" w:rsidRPr="00B70673">
        <w:rPr>
          <w:b/>
          <w:sz w:val="24"/>
          <w:szCs w:val="24"/>
        </w:rPr>
        <w:t xml:space="preserve"> </w:t>
      </w:r>
      <w:proofErr w:type="spellStart"/>
      <w:r w:rsidR="004B2ED8" w:rsidRPr="00B70673">
        <w:rPr>
          <w:b/>
          <w:sz w:val="24"/>
          <w:szCs w:val="24"/>
        </w:rPr>
        <w:t>dersleri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çerçevesinde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B17587" w:rsidRPr="00B70673">
        <w:rPr>
          <w:sz w:val="24"/>
          <w:szCs w:val="24"/>
        </w:rPr>
        <w:t>Ekim</w:t>
      </w:r>
      <w:proofErr w:type="spellEnd"/>
      <w:r w:rsidR="00B17587" w:rsidRPr="00B70673">
        <w:rPr>
          <w:sz w:val="24"/>
          <w:szCs w:val="24"/>
        </w:rPr>
        <w:t xml:space="preserve"> </w:t>
      </w:r>
      <w:proofErr w:type="spellStart"/>
      <w:r w:rsidR="00B17587" w:rsidRPr="00B70673">
        <w:rPr>
          <w:sz w:val="24"/>
          <w:szCs w:val="24"/>
        </w:rPr>
        <w:t>ve</w:t>
      </w:r>
      <w:proofErr w:type="spellEnd"/>
      <w:r w:rsidR="00B17587" w:rsidRPr="00B70673">
        <w:rPr>
          <w:sz w:val="24"/>
          <w:szCs w:val="24"/>
        </w:rPr>
        <w:t xml:space="preserve"> Nisan </w:t>
      </w:r>
      <w:proofErr w:type="spellStart"/>
      <w:r w:rsidR="00B17587" w:rsidRPr="00B70673">
        <w:rPr>
          <w:sz w:val="24"/>
          <w:szCs w:val="24"/>
        </w:rPr>
        <w:t>ayları</w:t>
      </w:r>
      <w:proofErr w:type="spellEnd"/>
      <w:r w:rsidR="00B17587" w:rsidRPr="00B70673">
        <w:rPr>
          <w:sz w:val="24"/>
          <w:szCs w:val="24"/>
        </w:rPr>
        <w:t xml:space="preserve"> </w:t>
      </w:r>
      <w:proofErr w:type="spellStart"/>
      <w:r w:rsidR="00B17587" w:rsidRPr="00B70673">
        <w:rPr>
          <w:sz w:val="24"/>
          <w:szCs w:val="24"/>
        </w:rPr>
        <w:t>arası</w:t>
      </w:r>
      <w:proofErr w:type="spellEnd"/>
      <w:r w:rsidR="00B17587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Salı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ve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Perşembe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yatsı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namazlarından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önce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Temel</w:t>
      </w:r>
      <w:proofErr w:type="spellEnd"/>
      <w:r w:rsidR="004D045E" w:rsidRPr="00B70673">
        <w:rPr>
          <w:sz w:val="24"/>
          <w:szCs w:val="24"/>
        </w:rPr>
        <w:t xml:space="preserve"> Dini </w:t>
      </w:r>
      <w:proofErr w:type="spellStart"/>
      <w:r w:rsidR="004D045E" w:rsidRPr="00B70673">
        <w:rPr>
          <w:sz w:val="24"/>
          <w:szCs w:val="24"/>
        </w:rPr>
        <w:t>Bilgiler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ve</w:t>
      </w:r>
      <w:proofErr w:type="spellEnd"/>
      <w:r w:rsidR="00747B87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Kur’an</w:t>
      </w:r>
      <w:proofErr w:type="spellEnd"/>
      <w:r w:rsidR="004D045E" w:rsidRPr="00B70673">
        <w:rPr>
          <w:sz w:val="24"/>
          <w:szCs w:val="24"/>
        </w:rPr>
        <w:t xml:space="preserve">-I </w:t>
      </w:r>
      <w:proofErr w:type="spellStart"/>
      <w:r w:rsidR="004D045E" w:rsidRPr="00B70673">
        <w:rPr>
          <w:sz w:val="24"/>
          <w:szCs w:val="24"/>
        </w:rPr>
        <w:t>Kerim</w:t>
      </w:r>
      <w:proofErr w:type="spellEnd"/>
      <w:r w:rsidR="004D045E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ve</w:t>
      </w:r>
      <w:proofErr w:type="spellEnd"/>
      <w:r w:rsidR="004D045E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Meali</w:t>
      </w:r>
      <w:proofErr w:type="spellEnd"/>
      <w:r w:rsidR="00B17587" w:rsidRPr="00B70673">
        <w:rPr>
          <w:sz w:val="24"/>
          <w:szCs w:val="24"/>
        </w:rPr>
        <w:t xml:space="preserve"> </w:t>
      </w:r>
      <w:proofErr w:type="spellStart"/>
      <w:r w:rsidR="00725270" w:rsidRPr="00B70673">
        <w:rPr>
          <w:sz w:val="24"/>
          <w:szCs w:val="24"/>
        </w:rPr>
        <w:t>dersler</w:t>
      </w:r>
      <w:r w:rsidR="00747B87" w:rsidRPr="00B70673">
        <w:rPr>
          <w:sz w:val="24"/>
          <w:szCs w:val="24"/>
        </w:rPr>
        <w:t>i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birer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saat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4B2ED8" w:rsidRPr="00B70673">
        <w:rPr>
          <w:sz w:val="24"/>
          <w:szCs w:val="24"/>
        </w:rPr>
        <w:t>olarak</w:t>
      </w:r>
      <w:proofErr w:type="spellEnd"/>
      <w:r w:rsidR="004B2ED8" w:rsidRPr="00B70673">
        <w:rPr>
          <w:sz w:val="24"/>
          <w:szCs w:val="24"/>
        </w:rPr>
        <w:t xml:space="preserve"> </w:t>
      </w:r>
      <w:proofErr w:type="spellStart"/>
      <w:r w:rsidR="008A58FD" w:rsidRPr="00B70673">
        <w:rPr>
          <w:sz w:val="24"/>
          <w:szCs w:val="24"/>
        </w:rPr>
        <w:t>işlenecektir</w:t>
      </w:r>
      <w:proofErr w:type="spellEnd"/>
      <w:proofErr w:type="gramStart"/>
      <w:r w:rsidR="008A58FD" w:rsidRPr="00B70673">
        <w:rPr>
          <w:sz w:val="24"/>
          <w:szCs w:val="24"/>
        </w:rPr>
        <w:t>.</w:t>
      </w:r>
      <w:r w:rsidR="004B2ED8" w:rsidRPr="00B70673">
        <w:rPr>
          <w:sz w:val="24"/>
          <w:szCs w:val="24"/>
        </w:rPr>
        <w:t>.</w:t>
      </w:r>
      <w:proofErr w:type="gramEnd"/>
    </w:p>
    <w:p w:rsidR="009208BB" w:rsidRPr="00B70673" w:rsidRDefault="0083304F" w:rsidP="00BD4EF4">
      <w:pPr>
        <w:pStyle w:val="Alnt"/>
        <w:rPr>
          <w:sz w:val="24"/>
          <w:szCs w:val="24"/>
        </w:rPr>
      </w:pPr>
      <w:r w:rsidRPr="00B70673">
        <w:rPr>
          <w:b/>
          <w:sz w:val="24"/>
          <w:szCs w:val="24"/>
        </w:rPr>
        <w:t>6</w:t>
      </w:r>
      <w:r w:rsidR="00BD4EF4" w:rsidRPr="00B70673">
        <w:rPr>
          <w:b/>
          <w:sz w:val="24"/>
          <w:szCs w:val="24"/>
        </w:rPr>
        <w:t xml:space="preserve">. </w:t>
      </w:r>
      <w:proofErr w:type="spellStart"/>
      <w:r w:rsidR="004D045E" w:rsidRPr="00B70673">
        <w:rPr>
          <w:b/>
          <w:sz w:val="24"/>
          <w:szCs w:val="24"/>
        </w:rPr>
        <w:t>İ</w:t>
      </w:r>
      <w:r w:rsidR="005069F5" w:rsidRPr="00B70673">
        <w:rPr>
          <w:b/>
          <w:sz w:val="24"/>
          <w:szCs w:val="24"/>
        </w:rPr>
        <w:t>steyen</w:t>
      </w:r>
      <w:proofErr w:type="spellEnd"/>
      <w:r w:rsidR="005069F5" w:rsidRPr="00B70673">
        <w:rPr>
          <w:b/>
          <w:sz w:val="24"/>
          <w:szCs w:val="24"/>
        </w:rPr>
        <w:t xml:space="preserve"> </w:t>
      </w:r>
      <w:proofErr w:type="spellStart"/>
      <w:r w:rsidR="005069F5" w:rsidRPr="00B70673">
        <w:rPr>
          <w:b/>
          <w:sz w:val="24"/>
          <w:szCs w:val="24"/>
        </w:rPr>
        <w:t>vatandaşları</w:t>
      </w:r>
      <w:r w:rsidR="00161712" w:rsidRPr="00B70673">
        <w:rPr>
          <w:b/>
          <w:sz w:val="24"/>
          <w:szCs w:val="24"/>
        </w:rPr>
        <w:t>n</w:t>
      </w:r>
      <w:proofErr w:type="spellEnd"/>
      <w:r w:rsidR="00161712" w:rsidRPr="00B70673">
        <w:rPr>
          <w:sz w:val="24"/>
          <w:szCs w:val="24"/>
        </w:rPr>
        <w:t xml:space="preserve"> </w:t>
      </w:r>
      <w:proofErr w:type="spellStart"/>
      <w:r w:rsidR="00161712" w:rsidRPr="00B70673">
        <w:rPr>
          <w:sz w:val="24"/>
          <w:szCs w:val="24"/>
        </w:rPr>
        <w:t>kayıtlarını</w:t>
      </w:r>
      <w:proofErr w:type="spellEnd"/>
      <w:r w:rsidR="00161712" w:rsidRPr="00B70673">
        <w:rPr>
          <w:sz w:val="24"/>
          <w:szCs w:val="24"/>
        </w:rPr>
        <w:t xml:space="preserve"> </w:t>
      </w:r>
      <w:proofErr w:type="spellStart"/>
      <w:r w:rsidR="00161712" w:rsidRPr="00B70673">
        <w:rPr>
          <w:sz w:val="24"/>
          <w:szCs w:val="24"/>
        </w:rPr>
        <w:t>yaparak</w:t>
      </w:r>
      <w:proofErr w:type="spellEnd"/>
      <w:r w:rsidR="005069F5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hafta</w:t>
      </w:r>
      <w:proofErr w:type="spellEnd"/>
      <w:r w:rsidR="004D045E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içi</w:t>
      </w:r>
      <w:proofErr w:type="spellEnd"/>
      <w:r w:rsidR="004D045E" w:rsidRPr="00B70673">
        <w:rPr>
          <w:sz w:val="24"/>
          <w:szCs w:val="24"/>
        </w:rPr>
        <w:t xml:space="preserve"> </w:t>
      </w:r>
      <w:proofErr w:type="spellStart"/>
      <w:r w:rsidR="005069F5" w:rsidRPr="00B70673">
        <w:rPr>
          <w:b/>
          <w:sz w:val="24"/>
          <w:szCs w:val="24"/>
        </w:rPr>
        <w:t>Kur’an</w:t>
      </w:r>
      <w:proofErr w:type="spellEnd"/>
      <w:r w:rsidR="005069F5" w:rsidRPr="00B70673">
        <w:rPr>
          <w:b/>
          <w:sz w:val="24"/>
          <w:szCs w:val="24"/>
        </w:rPr>
        <w:t xml:space="preserve"> </w:t>
      </w:r>
      <w:proofErr w:type="spellStart"/>
      <w:r w:rsidR="005069F5" w:rsidRPr="00B70673">
        <w:rPr>
          <w:b/>
          <w:sz w:val="24"/>
          <w:szCs w:val="24"/>
        </w:rPr>
        <w:t>Öğretim</w:t>
      </w:r>
      <w:proofErr w:type="spellEnd"/>
      <w:r w:rsidR="005069F5" w:rsidRPr="00B70673">
        <w:rPr>
          <w:b/>
          <w:sz w:val="24"/>
          <w:szCs w:val="24"/>
        </w:rPr>
        <w:t xml:space="preserve"> </w:t>
      </w:r>
      <w:proofErr w:type="spellStart"/>
      <w:r w:rsidR="005069F5" w:rsidRPr="00B70673">
        <w:rPr>
          <w:b/>
          <w:sz w:val="24"/>
          <w:szCs w:val="24"/>
        </w:rPr>
        <w:t>Programı</w:t>
      </w:r>
      <w:proofErr w:type="spellEnd"/>
      <w:r w:rsidR="005069F5" w:rsidRPr="00B70673">
        <w:rPr>
          <w:sz w:val="24"/>
          <w:szCs w:val="24"/>
        </w:rPr>
        <w:t xml:space="preserve"> </w:t>
      </w:r>
      <w:proofErr w:type="spellStart"/>
      <w:r w:rsidR="005069F5" w:rsidRPr="00B70673">
        <w:rPr>
          <w:sz w:val="24"/>
          <w:szCs w:val="24"/>
        </w:rPr>
        <w:t>çerçevesinde</w:t>
      </w:r>
      <w:proofErr w:type="spellEnd"/>
      <w:r w:rsidR="005069F5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toplam</w:t>
      </w:r>
      <w:r w:rsidR="004D045E" w:rsidRPr="00B70673">
        <w:rPr>
          <w:sz w:val="24"/>
          <w:szCs w:val="24"/>
        </w:rPr>
        <w:t>ı</w:t>
      </w:r>
      <w:proofErr w:type="spellEnd"/>
      <w:r w:rsidR="005571DD" w:rsidRPr="00B70673">
        <w:rPr>
          <w:sz w:val="24"/>
          <w:szCs w:val="24"/>
        </w:rPr>
        <w:t xml:space="preserve"> 1</w:t>
      </w:r>
      <w:r w:rsidR="00722759" w:rsidRPr="00B70673">
        <w:rPr>
          <w:sz w:val="24"/>
          <w:szCs w:val="24"/>
        </w:rPr>
        <w:t>50</w:t>
      </w:r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saat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olan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DF0366" w:rsidRPr="00B70673">
        <w:rPr>
          <w:sz w:val="24"/>
          <w:szCs w:val="24"/>
        </w:rPr>
        <w:t>haftalık</w:t>
      </w:r>
      <w:proofErr w:type="spellEnd"/>
      <w:r w:rsidR="00DF0366" w:rsidRPr="00B70673">
        <w:rPr>
          <w:sz w:val="24"/>
          <w:szCs w:val="24"/>
        </w:rPr>
        <w:t xml:space="preserve"> </w:t>
      </w:r>
      <w:proofErr w:type="spellStart"/>
      <w:r w:rsidR="00DF0366" w:rsidRPr="00B70673">
        <w:rPr>
          <w:sz w:val="24"/>
          <w:szCs w:val="24"/>
        </w:rPr>
        <w:t>K</w:t>
      </w:r>
      <w:r w:rsidR="0045485E" w:rsidRPr="00B70673">
        <w:rPr>
          <w:sz w:val="24"/>
          <w:szCs w:val="24"/>
        </w:rPr>
        <w:t>ur’an</w:t>
      </w:r>
      <w:r w:rsidR="004D045E" w:rsidRPr="00B70673">
        <w:rPr>
          <w:sz w:val="24"/>
          <w:szCs w:val="24"/>
        </w:rPr>
        <w:t>ı</w:t>
      </w:r>
      <w:proofErr w:type="spellEnd"/>
      <w:r w:rsidR="00DF0366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Y</w:t>
      </w:r>
      <w:r w:rsidR="0045485E" w:rsidRPr="00B70673">
        <w:rPr>
          <w:sz w:val="24"/>
          <w:szCs w:val="24"/>
        </w:rPr>
        <w:t>üzünden</w:t>
      </w:r>
      <w:proofErr w:type="spellEnd"/>
      <w:r w:rsidR="0045485E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Ö</w:t>
      </w:r>
      <w:r w:rsidR="0045485E" w:rsidRPr="00B70673">
        <w:rPr>
          <w:sz w:val="24"/>
          <w:szCs w:val="24"/>
        </w:rPr>
        <w:t>ğ</w:t>
      </w:r>
      <w:r w:rsidR="001D0E08" w:rsidRPr="00B70673">
        <w:rPr>
          <w:sz w:val="24"/>
          <w:szCs w:val="24"/>
        </w:rPr>
        <w:t>retimi</w:t>
      </w:r>
      <w:proofErr w:type="spellEnd"/>
      <w:r w:rsidR="005571DD" w:rsidRPr="00B70673">
        <w:rPr>
          <w:sz w:val="24"/>
          <w:szCs w:val="24"/>
        </w:rPr>
        <w:t xml:space="preserve"> (</w:t>
      </w:r>
      <w:r w:rsidR="00DF0366" w:rsidRPr="00B70673">
        <w:rPr>
          <w:sz w:val="24"/>
          <w:szCs w:val="24"/>
        </w:rPr>
        <w:t xml:space="preserve">3 </w:t>
      </w:r>
      <w:proofErr w:type="spellStart"/>
      <w:r w:rsidR="00DF0366" w:rsidRPr="00B70673">
        <w:rPr>
          <w:sz w:val="24"/>
          <w:szCs w:val="24"/>
        </w:rPr>
        <w:t>saat</w:t>
      </w:r>
      <w:proofErr w:type="spellEnd"/>
      <w:r w:rsidR="00DF0366" w:rsidRPr="00B70673">
        <w:rPr>
          <w:sz w:val="24"/>
          <w:szCs w:val="24"/>
        </w:rPr>
        <w:t>)</w:t>
      </w:r>
      <w:r w:rsidR="00747B87" w:rsidRPr="00B70673">
        <w:rPr>
          <w:sz w:val="24"/>
          <w:szCs w:val="24"/>
        </w:rPr>
        <w:t xml:space="preserve">, </w:t>
      </w:r>
      <w:proofErr w:type="spellStart"/>
      <w:r w:rsidR="001D0E08" w:rsidRPr="00B70673">
        <w:rPr>
          <w:sz w:val="24"/>
          <w:szCs w:val="24"/>
        </w:rPr>
        <w:t>Kur’an</w:t>
      </w:r>
      <w:r w:rsidR="004D045E" w:rsidRPr="00B70673">
        <w:rPr>
          <w:sz w:val="24"/>
          <w:szCs w:val="24"/>
        </w:rPr>
        <w:t>ı</w:t>
      </w:r>
      <w:proofErr w:type="spellEnd"/>
      <w:r w:rsidR="00DF0366" w:rsidRPr="00B70673">
        <w:rPr>
          <w:sz w:val="24"/>
          <w:szCs w:val="24"/>
        </w:rPr>
        <w:t xml:space="preserve"> </w:t>
      </w:r>
      <w:proofErr w:type="spellStart"/>
      <w:r w:rsidR="001D0E08" w:rsidRPr="00B70673">
        <w:rPr>
          <w:sz w:val="24"/>
          <w:szCs w:val="24"/>
        </w:rPr>
        <w:t>Ezber</w:t>
      </w:r>
      <w:proofErr w:type="spellEnd"/>
      <w:r w:rsidR="001D0E08" w:rsidRPr="00B70673">
        <w:rPr>
          <w:sz w:val="24"/>
          <w:szCs w:val="24"/>
        </w:rPr>
        <w:t xml:space="preserve"> </w:t>
      </w:r>
      <w:proofErr w:type="spellStart"/>
      <w:r w:rsidR="001D0E08" w:rsidRPr="00B70673">
        <w:rPr>
          <w:sz w:val="24"/>
          <w:szCs w:val="24"/>
        </w:rPr>
        <w:t>ve</w:t>
      </w:r>
      <w:proofErr w:type="spellEnd"/>
      <w:r w:rsidR="001D0E08" w:rsidRPr="00B70673">
        <w:rPr>
          <w:sz w:val="24"/>
          <w:szCs w:val="24"/>
        </w:rPr>
        <w:t xml:space="preserve"> </w:t>
      </w:r>
      <w:proofErr w:type="spellStart"/>
      <w:r w:rsidR="001D0E08" w:rsidRPr="00B70673">
        <w:rPr>
          <w:sz w:val="24"/>
          <w:szCs w:val="24"/>
        </w:rPr>
        <w:t>Meali</w:t>
      </w:r>
      <w:proofErr w:type="spellEnd"/>
      <w:r w:rsidR="00DF0366" w:rsidRPr="00B70673">
        <w:rPr>
          <w:sz w:val="24"/>
          <w:szCs w:val="24"/>
        </w:rPr>
        <w:t xml:space="preserve"> </w:t>
      </w:r>
      <w:proofErr w:type="spellStart"/>
      <w:r w:rsidR="001D0E08" w:rsidRPr="00B70673">
        <w:rPr>
          <w:sz w:val="24"/>
          <w:szCs w:val="24"/>
        </w:rPr>
        <w:t>Öğretimi</w:t>
      </w:r>
      <w:proofErr w:type="spellEnd"/>
      <w:r w:rsidR="00DF0366" w:rsidRPr="00B70673">
        <w:rPr>
          <w:sz w:val="24"/>
          <w:szCs w:val="24"/>
        </w:rPr>
        <w:t xml:space="preserve"> (1 </w:t>
      </w:r>
      <w:proofErr w:type="spellStart"/>
      <w:r w:rsidR="00DF0366" w:rsidRPr="00B70673">
        <w:rPr>
          <w:sz w:val="24"/>
          <w:szCs w:val="24"/>
        </w:rPr>
        <w:t>saat</w:t>
      </w:r>
      <w:proofErr w:type="spellEnd"/>
      <w:r w:rsidR="0045485E" w:rsidRPr="00B70673">
        <w:rPr>
          <w:sz w:val="24"/>
          <w:szCs w:val="24"/>
        </w:rPr>
        <w:t xml:space="preserve">) </w:t>
      </w:r>
      <w:proofErr w:type="spellStart"/>
      <w:r w:rsidR="0045485E" w:rsidRPr="00B70673">
        <w:rPr>
          <w:sz w:val="24"/>
          <w:szCs w:val="24"/>
        </w:rPr>
        <w:t>ve</w:t>
      </w:r>
      <w:proofErr w:type="spellEnd"/>
      <w:r w:rsidR="00DF0366" w:rsidRPr="00B70673">
        <w:rPr>
          <w:sz w:val="24"/>
          <w:szCs w:val="24"/>
        </w:rPr>
        <w:t xml:space="preserve"> </w:t>
      </w:r>
      <w:r w:rsidR="001D0E08" w:rsidRPr="00B70673">
        <w:rPr>
          <w:sz w:val="24"/>
          <w:szCs w:val="24"/>
        </w:rPr>
        <w:t xml:space="preserve">Dini </w:t>
      </w:r>
      <w:proofErr w:type="spellStart"/>
      <w:proofErr w:type="gramStart"/>
      <w:r w:rsidR="001D0E08" w:rsidRPr="00B70673">
        <w:rPr>
          <w:sz w:val="24"/>
          <w:szCs w:val="24"/>
        </w:rPr>
        <w:t>Bilgiler</w:t>
      </w:r>
      <w:proofErr w:type="spellEnd"/>
      <w:r w:rsidR="001D0E08" w:rsidRPr="00B70673">
        <w:rPr>
          <w:sz w:val="24"/>
          <w:szCs w:val="24"/>
        </w:rPr>
        <w:t xml:space="preserve"> </w:t>
      </w:r>
      <w:r w:rsidR="00747B87" w:rsidRPr="00B70673">
        <w:rPr>
          <w:sz w:val="24"/>
          <w:szCs w:val="24"/>
        </w:rPr>
        <w:t xml:space="preserve"> </w:t>
      </w:r>
      <w:proofErr w:type="spellStart"/>
      <w:r w:rsidR="001D0E08" w:rsidRPr="00B70673">
        <w:rPr>
          <w:sz w:val="24"/>
          <w:szCs w:val="24"/>
        </w:rPr>
        <w:t>Öğretimi</w:t>
      </w:r>
      <w:proofErr w:type="spellEnd"/>
      <w:proofErr w:type="gramEnd"/>
      <w:r w:rsidR="0045485E" w:rsidRPr="00B70673">
        <w:rPr>
          <w:sz w:val="24"/>
          <w:szCs w:val="24"/>
        </w:rPr>
        <w:t xml:space="preserve"> (</w:t>
      </w:r>
      <w:r w:rsidR="00DF0366" w:rsidRPr="00B70673">
        <w:rPr>
          <w:sz w:val="24"/>
          <w:szCs w:val="24"/>
        </w:rPr>
        <w:t xml:space="preserve">2 </w:t>
      </w:r>
      <w:proofErr w:type="spellStart"/>
      <w:r w:rsidR="00DF0366" w:rsidRPr="00B70673">
        <w:rPr>
          <w:sz w:val="24"/>
          <w:szCs w:val="24"/>
        </w:rPr>
        <w:t>saat</w:t>
      </w:r>
      <w:proofErr w:type="spellEnd"/>
      <w:r w:rsidR="00DF0366" w:rsidRPr="00B70673">
        <w:rPr>
          <w:sz w:val="24"/>
          <w:szCs w:val="24"/>
        </w:rPr>
        <w:t>)</w:t>
      </w:r>
      <w:r w:rsidR="00747B87" w:rsidRPr="00B70673">
        <w:rPr>
          <w:sz w:val="24"/>
          <w:szCs w:val="24"/>
        </w:rPr>
        <w:t xml:space="preserve"> </w:t>
      </w:r>
      <w:proofErr w:type="spellStart"/>
      <w:r w:rsidR="00DF0366" w:rsidRPr="00B70673">
        <w:rPr>
          <w:sz w:val="24"/>
          <w:szCs w:val="24"/>
        </w:rPr>
        <w:t>olarak</w:t>
      </w:r>
      <w:proofErr w:type="spellEnd"/>
      <w:r w:rsidR="00DF0366" w:rsidRPr="00B70673">
        <w:rPr>
          <w:sz w:val="24"/>
          <w:szCs w:val="24"/>
        </w:rPr>
        <w:t xml:space="preserve"> </w:t>
      </w:r>
      <w:proofErr w:type="spellStart"/>
      <w:r w:rsidR="0045485E" w:rsidRPr="00B70673">
        <w:rPr>
          <w:sz w:val="24"/>
          <w:szCs w:val="24"/>
        </w:rPr>
        <w:t>dersler</w:t>
      </w:r>
      <w:r w:rsidR="009208BB" w:rsidRPr="00B70673">
        <w:rPr>
          <w:sz w:val="24"/>
          <w:szCs w:val="24"/>
        </w:rPr>
        <w:t>i</w:t>
      </w:r>
      <w:proofErr w:type="spellEnd"/>
      <w:r w:rsidR="0045485E" w:rsidRPr="00B70673">
        <w:rPr>
          <w:sz w:val="24"/>
          <w:szCs w:val="24"/>
        </w:rPr>
        <w:t xml:space="preserve"> </w:t>
      </w:r>
      <w:proofErr w:type="spellStart"/>
      <w:r w:rsidR="0045485E" w:rsidRPr="00B70673">
        <w:rPr>
          <w:sz w:val="24"/>
          <w:szCs w:val="24"/>
        </w:rPr>
        <w:t>yapılacaktır</w:t>
      </w:r>
      <w:proofErr w:type="spellEnd"/>
      <w:r w:rsidR="008A58FD" w:rsidRPr="00B70673">
        <w:rPr>
          <w:sz w:val="24"/>
          <w:szCs w:val="24"/>
        </w:rPr>
        <w:t>.</w:t>
      </w:r>
      <w:r w:rsidR="0045485E" w:rsidRPr="00B70673">
        <w:rPr>
          <w:sz w:val="24"/>
          <w:szCs w:val="24"/>
        </w:rPr>
        <w:t xml:space="preserve"> </w:t>
      </w:r>
    </w:p>
    <w:p w:rsidR="00CB2D7F" w:rsidRPr="00B70673" w:rsidRDefault="0083304F" w:rsidP="00BD4EF4">
      <w:pPr>
        <w:pStyle w:val="Alnt"/>
        <w:rPr>
          <w:sz w:val="24"/>
          <w:szCs w:val="24"/>
        </w:rPr>
      </w:pPr>
      <w:r w:rsidRPr="00B70673">
        <w:rPr>
          <w:sz w:val="24"/>
          <w:szCs w:val="24"/>
        </w:rPr>
        <w:t>7</w:t>
      </w:r>
      <w:r w:rsidR="00BD4EF4" w:rsidRPr="00B70673">
        <w:rPr>
          <w:sz w:val="24"/>
          <w:szCs w:val="24"/>
        </w:rPr>
        <w:t xml:space="preserve">. </w:t>
      </w:r>
      <w:proofErr w:type="spellStart"/>
      <w:r w:rsidR="00BD4EF4" w:rsidRPr="00B70673">
        <w:rPr>
          <w:sz w:val="24"/>
          <w:szCs w:val="24"/>
        </w:rPr>
        <w:t>Yaz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kurslarında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öğrenim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görmüş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olan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5B7524" w:rsidRPr="00B70673">
        <w:rPr>
          <w:sz w:val="24"/>
          <w:szCs w:val="24"/>
        </w:rPr>
        <w:t>ve</w:t>
      </w:r>
      <w:proofErr w:type="spellEnd"/>
      <w:r w:rsidR="005B7524" w:rsidRPr="00B70673">
        <w:rPr>
          <w:sz w:val="24"/>
          <w:szCs w:val="24"/>
        </w:rPr>
        <w:t xml:space="preserve"> </w:t>
      </w:r>
      <w:proofErr w:type="spellStart"/>
      <w:r w:rsidR="005B7524" w:rsidRPr="00B70673">
        <w:rPr>
          <w:sz w:val="24"/>
          <w:szCs w:val="24"/>
        </w:rPr>
        <w:t>yaz</w:t>
      </w:r>
      <w:proofErr w:type="spellEnd"/>
      <w:r w:rsidR="005B7524" w:rsidRPr="00B70673">
        <w:rPr>
          <w:sz w:val="24"/>
          <w:szCs w:val="24"/>
        </w:rPr>
        <w:t xml:space="preserve"> </w:t>
      </w:r>
      <w:proofErr w:type="spellStart"/>
      <w:r w:rsidR="005B7524" w:rsidRPr="00B70673">
        <w:rPr>
          <w:sz w:val="24"/>
          <w:szCs w:val="24"/>
        </w:rPr>
        <w:t>kursunda</w:t>
      </w:r>
      <w:r w:rsidR="004D045E" w:rsidRPr="00B70673">
        <w:rPr>
          <w:sz w:val="24"/>
          <w:szCs w:val="24"/>
        </w:rPr>
        <w:t>n</w:t>
      </w:r>
      <w:proofErr w:type="spellEnd"/>
      <w:r w:rsidR="005B7524" w:rsidRPr="00B70673">
        <w:rPr>
          <w:sz w:val="24"/>
          <w:szCs w:val="24"/>
        </w:rPr>
        <w:t xml:space="preserve"> </w:t>
      </w:r>
      <w:proofErr w:type="spellStart"/>
      <w:r w:rsidR="005B7524" w:rsidRPr="00B70673">
        <w:rPr>
          <w:sz w:val="24"/>
          <w:szCs w:val="24"/>
        </w:rPr>
        <w:t>haberdar</w:t>
      </w:r>
      <w:proofErr w:type="spellEnd"/>
      <w:r w:rsidR="005B7524" w:rsidRPr="00B70673">
        <w:rPr>
          <w:sz w:val="24"/>
          <w:szCs w:val="24"/>
        </w:rPr>
        <w:t xml:space="preserve"> </w:t>
      </w:r>
      <w:proofErr w:type="spellStart"/>
      <w:r w:rsidR="005B7524" w:rsidRPr="00B70673">
        <w:rPr>
          <w:sz w:val="24"/>
          <w:szCs w:val="24"/>
        </w:rPr>
        <w:t>olmamış</w:t>
      </w:r>
      <w:proofErr w:type="spellEnd"/>
      <w:r w:rsidR="005B7524" w:rsidRPr="00B70673">
        <w:rPr>
          <w:sz w:val="24"/>
          <w:szCs w:val="24"/>
        </w:rPr>
        <w:t xml:space="preserve"> </w:t>
      </w:r>
      <w:proofErr w:type="spellStart"/>
      <w:r w:rsidR="005B7524" w:rsidRPr="00B70673">
        <w:rPr>
          <w:sz w:val="24"/>
          <w:szCs w:val="24"/>
        </w:rPr>
        <w:t>öğrencilerle</w:t>
      </w:r>
      <w:proofErr w:type="spellEnd"/>
      <w:r w:rsidR="005B7524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cami</w:t>
      </w:r>
      <w:proofErr w:type="spellEnd"/>
      <w:r w:rsidR="004D045E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sz w:val="24"/>
          <w:szCs w:val="24"/>
        </w:rPr>
        <w:t>görevlilerimiz</w:t>
      </w:r>
      <w:proofErr w:type="spellEnd"/>
      <w:r w:rsidR="004D045E" w:rsidRPr="00B70673">
        <w:rPr>
          <w:sz w:val="24"/>
          <w:szCs w:val="24"/>
        </w:rPr>
        <w:t xml:space="preserve">, </w:t>
      </w:r>
      <w:proofErr w:type="spellStart"/>
      <w:r w:rsidR="005571DD" w:rsidRPr="00B70673">
        <w:rPr>
          <w:sz w:val="24"/>
          <w:szCs w:val="24"/>
        </w:rPr>
        <w:t>yazılı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ve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sözlü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iletişime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geçerek</w:t>
      </w:r>
      <w:proofErr w:type="spellEnd"/>
      <w:r w:rsidR="002C7ED0" w:rsidRPr="00B70673">
        <w:rPr>
          <w:sz w:val="24"/>
          <w:szCs w:val="24"/>
        </w:rPr>
        <w:t xml:space="preserve">, </w:t>
      </w:r>
      <w:proofErr w:type="spellStart"/>
      <w:r w:rsidR="002C7ED0" w:rsidRPr="00B70673">
        <w:rPr>
          <w:sz w:val="24"/>
          <w:szCs w:val="24"/>
        </w:rPr>
        <w:t>öncelikle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hafta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2C7ED0" w:rsidRPr="00B70673">
        <w:rPr>
          <w:sz w:val="24"/>
          <w:szCs w:val="24"/>
        </w:rPr>
        <w:t>sonları</w:t>
      </w:r>
      <w:proofErr w:type="spellEnd"/>
      <w:r w:rsidR="002C7ED0" w:rsidRPr="00B70673">
        <w:rPr>
          <w:sz w:val="24"/>
          <w:szCs w:val="24"/>
        </w:rPr>
        <w:t xml:space="preserve"> </w:t>
      </w:r>
      <w:proofErr w:type="spellStart"/>
      <w:r w:rsidR="00B3612D" w:rsidRPr="00B70673">
        <w:rPr>
          <w:b/>
          <w:sz w:val="24"/>
          <w:szCs w:val="24"/>
        </w:rPr>
        <w:t>isteyen</w:t>
      </w:r>
      <w:proofErr w:type="spellEnd"/>
      <w:r w:rsidR="00B3612D" w:rsidRPr="00B70673">
        <w:rPr>
          <w:b/>
          <w:sz w:val="24"/>
          <w:szCs w:val="24"/>
        </w:rPr>
        <w:t xml:space="preserve"> </w:t>
      </w:r>
      <w:proofErr w:type="spellStart"/>
      <w:r w:rsidR="00B3612D" w:rsidRPr="00B70673">
        <w:rPr>
          <w:b/>
          <w:sz w:val="24"/>
          <w:szCs w:val="24"/>
        </w:rPr>
        <w:t>öğrencileri</w:t>
      </w:r>
      <w:r w:rsidR="0001045E" w:rsidRPr="00B70673">
        <w:rPr>
          <w:b/>
          <w:sz w:val="24"/>
          <w:szCs w:val="24"/>
        </w:rPr>
        <w:t>n</w:t>
      </w:r>
      <w:proofErr w:type="spellEnd"/>
      <w:r w:rsidR="00B3612D" w:rsidRPr="00B70673">
        <w:rPr>
          <w:sz w:val="24"/>
          <w:szCs w:val="24"/>
        </w:rPr>
        <w:t xml:space="preserve"> </w:t>
      </w:r>
      <w:proofErr w:type="spellStart"/>
      <w:r w:rsidR="008A58FD" w:rsidRPr="00B70673">
        <w:rPr>
          <w:sz w:val="24"/>
          <w:szCs w:val="24"/>
        </w:rPr>
        <w:t>kayıtlarını</w:t>
      </w:r>
      <w:proofErr w:type="spellEnd"/>
      <w:r w:rsidR="008A58FD" w:rsidRPr="00B70673">
        <w:rPr>
          <w:sz w:val="24"/>
          <w:szCs w:val="24"/>
        </w:rPr>
        <w:t xml:space="preserve"> </w:t>
      </w:r>
      <w:proofErr w:type="spellStart"/>
      <w:r w:rsidR="008A58FD" w:rsidRPr="00B70673">
        <w:rPr>
          <w:sz w:val="24"/>
          <w:szCs w:val="24"/>
        </w:rPr>
        <w:t>yaparak</w:t>
      </w:r>
      <w:proofErr w:type="spellEnd"/>
      <w:r w:rsidR="008A58FD" w:rsidRPr="00B70673">
        <w:rPr>
          <w:sz w:val="24"/>
          <w:szCs w:val="24"/>
        </w:rPr>
        <w:t xml:space="preserve"> </w:t>
      </w:r>
      <w:proofErr w:type="spellStart"/>
      <w:r w:rsidR="004D045E" w:rsidRPr="00B70673">
        <w:rPr>
          <w:b/>
          <w:sz w:val="24"/>
          <w:szCs w:val="24"/>
        </w:rPr>
        <w:t>Kur’an</w:t>
      </w:r>
      <w:proofErr w:type="spellEnd"/>
      <w:r w:rsidR="004D045E" w:rsidRPr="00B70673">
        <w:rPr>
          <w:b/>
          <w:sz w:val="24"/>
          <w:szCs w:val="24"/>
        </w:rPr>
        <w:t xml:space="preserve"> </w:t>
      </w:r>
      <w:proofErr w:type="spellStart"/>
      <w:r w:rsidR="004D045E" w:rsidRPr="00B70673">
        <w:rPr>
          <w:b/>
          <w:sz w:val="24"/>
          <w:szCs w:val="24"/>
        </w:rPr>
        <w:t>Öğretim</w:t>
      </w:r>
      <w:proofErr w:type="spellEnd"/>
      <w:r w:rsidR="00B3612D" w:rsidRPr="00B70673">
        <w:rPr>
          <w:b/>
          <w:sz w:val="24"/>
          <w:szCs w:val="24"/>
        </w:rPr>
        <w:t xml:space="preserve"> </w:t>
      </w:r>
      <w:proofErr w:type="spellStart"/>
      <w:r w:rsidR="00B3612D" w:rsidRPr="00B70673">
        <w:rPr>
          <w:b/>
          <w:sz w:val="24"/>
          <w:szCs w:val="24"/>
        </w:rPr>
        <w:t>Programı</w:t>
      </w:r>
      <w:proofErr w:type="spellEnd"/>
      <w:r w:rsidR="00B3612D" w:rsidRPr="00B70673">
        <w:rPr>
          <w:sz w:val="24"/>
          <w:szCs w:val="24"/>
        </w:rPr>
        <w:t xml:space="preserve"> </w:t>
      </w:r>
      <w:proofErr w:type="spellStart"/>
      <w:r w:rsidR="00C22928" w:rsidRPr="00B70673">
        <w:rPr>
          <w:sz w:val="24"/>
          <w:szCs w:val="24"/>
        </w:rPr>
        <w:t>çerçevesinde</w:t>
      </w:r>
      <w:proofErr w:type="spellEnd"/>
      <w:r w:rsidR="00C22928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toplam</w:t>
      </w:r>
      <w:r w:rsidR="004D045E" w:rsidRPr="00B70673">
        <w:rPr>
          <w:sz w:val="24"/>
          <w:szCs w:val="24"/>
        </w:rPr>
        <w:t>ı</w:t>
      </w:r>
      <w:proofErr w:type="spellEnd"/>
      <w:r w:rsidR="005571DD" w:rsidRPr="00B70673">
        <w:rPr>
          <w:sz w:val="24"/>
          <w:szCs w:val="24"/>
        </w:rPr>
        <w:t xml:space="preserve"> 1</w:t>
      </w:r>
      <w:r w:rsidR="00722759" w:rsidRPr="00B70673">
        <w:rPr>
          <w:sz w:val="24"/>
          <w:szCs w:val="24"/>
        </w:rPr>
        <w:t>50</w:t>
      </w:r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saat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olan</w:t>
      </w:r>
      <w:proofErr w:type="spellEnd"/>
      <w:r w:rsidR="005571DD" w:rsidRPr="00B70673">
        <w:rPr>
          <w:sz w:val="24"/>
          <w:szCs w:val="24"/>
        </w:rPr>
        <w:t xml:space="preserve"> </w:t>
      </w:r>
      <w:r w:rsidR="0001045E" w:rsidRPr="00B70673">
        <w:rPr>
          <w:sz w:val="24"/>
          <w:szCs w:val="24"/>
        </w:rPr>
        <w:t xml:space="preserve">her </w:t>
      </w:r>
      <w:proofErr w:type="spellStart"/>
      <w:r w:rsidR="005571DD" w:rsidRPr="00B70673">
        <w:rPr>
          <w:sz w:val="24"/>
          <w:szCs w:val="24"/>
        </w:rPr>
        <w:t>hafta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sonu</w:t>
      </w:r>
      <w:proofErr w:type="spellEnd"/>
      <w:r w:rsidR="005571DD" w:rsidRPr="00B70673">
        <w:rPr>
          <w:sz w:val="24"/>
          <w:szCs w:val="24"/>
        </w:rPr>
        <w:t xml:space="preserve"> 6</w:t>
      </w:r>
      <w:r w:rsidR="004D045E" w:rsidRPr="00B70673">
        <w:rPr>
          <w:sz w:val="24"/>
          <w:szCs w:val="24"/>
        </w:rPr>
        <w:t>’şar</w:t>
      </w:r>
      <w:r w:rsidR="005571DD" w:rsidRPr="00B70673">
        <w:rPr>
          <w:sz w:val="24"/>
          <w:szCs w:val="24"/>
        </w:rPr>
        <w:t xml:space="preserve"> </w:t>
      </w:r>
      <w:proofErr w:type="spellStart"/>
      <w:r w:rsidR="005571DD" w:rsidRPr="00B70673">
        <w:rPr>
          <w:sz w:val="24"/>
          <w:szCs w:val="24"/>
        </w:rPr>
        <w:t>saat</w:t>
      </w:r>
      <w:proofErr w:type="spellEnd"/>
      <w:r w:rsidR="005571DD" w:rsidRPr="00B70673">
        <w:rPr>
          <w:sz w:val="24"/>
          <w:szCs w:val="24"/>
        </w:rPr>
        <w:t xml:space="preserve"> </w:t>
      </w:r>
      <w:proofErr w:type="spellStart"/>
      <w:proofErr w:type="gramStart"/>
      <w:r w:rsidR="005571DD" w:rsidRPr="00B70673">
        <w:rPr>
          <w:sz w:val="24"/>
          <w:szCs w:val="24"/>
        </w:rPr>
        <w:t>olarak</w:t>
      </w:r>
      <w:proofErr w:type="spellEnd"/>
      <w:r w:rsidR="005571DD" w:rsidRPr="00B70673">
        <w:rPr>
          <w:sz w:val="24"/>
          <w:szCs w:val="24"/>
        </w:rPr>
        <w:t xml:space="preserve"> </w:t>
      </w:r>
      <w:r w:rsidR="00C22928" w:rsidRPr="00B70673">
        <w:rPr>
          <w:sz w:val="24"/>
          <w:szCs w:val="24"/>
        </w:rPr>
        <w:t xml:space="preserve"> </w:t>
      </w:r>
      <w:proofErr w:type="spellStart"/>
      <w:r w:rsidR="00C22928" w:rsidRPr="00B70673">
        <w:rPr>
          <w:sz w:val="24"/>
          <w:szCs w:val="24"/>
        </w:rPr>
        <w:t>dersleri</w:t>
      </w:r>
      <w:r w:rsidR="009208BB" w:rsidRPr="00B70673">
        <w:rPr>
          <w:sz w:val="24"/>
          <w:szCs w:val="24"/>
        </w:rPr>
        <w:t>ni</w:t>
      </w:r>
      <w:proofErr w:type="spellEnd"/>
      <w:proofErr w:type="gramEnd"/>
      <w:r w:rsidR="009208BB" w:rsidRPr="00B70673">
        <w:rPr>
          <w:sz w:val="24"/>
          <w:szCs w:val="24"/>
        </w:rPr>
        <w:t xml:space="preserve"> </w:t>
      </w:r>
      <w:r w:rsidR="00C22928" w:rsidRPr="00B70673">
        <w:rPr>
          <w:sz w:val="24"/>
          <w:szCs w:val="24"/>
        </w:rPr>
        <w:t xml:space="preserve"> </w:t>
      </w:r>
      <w:proofErr w:type="spellStart"/>
      <w:r w:rsidR="00C22928" w:rsidRPr="00B70673">
        <w:rPr>
          <w:sz w:val="24"/>
          <w:szCs w:val="24"/>
        </w:rPr>
        <w:t>yapacak</w:t>
      </w:r>
      <w:r w:rsidR="002C7ED0" w:rsidRPr="00B70673">
        <w:rPr>
          <w:sz w:val="24"/>
          <w:szCs w:val="24"/>
        </w:rPr>
        <w:t>lardır</w:t>
      </w:r>
      <w:proofErr w:type="spellEnd"/>
      <w:r w:rsidR="002C7ED0" w:rsidRPr="00B70673">
        <w:rPr>
          <w:sz w:val="24"/>
          <w:szCs w:val="24"/>
        </w:rPr>
        <w:t>.</w:t>
      </w:r>
    </w:p>
    <w:sectPr w:rsidR="00CB2D7F" w:rsidRPr="00B70673" w:rsidSect="00DB4B63">
      <w:pgSz w:w="16838" w:h="11906" w:orient="landscape"/>
      <w:pgMar w:top="426" w:right="181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362"/>
    <w:multiLevelType w:val="hybridMultilevel"/>
    <w:tmpl w:val="D7009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170"/>
    <w:multiLevelType w:val="hybridMultilevel"/>
    <w:tmpl w:val="B388FC0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49E"/>
    <w:multiLevelType w:val="hybridMultilevel"/>
    <w:tmpl w:val="12A6E5EC"/>
    <w:lvl w:ilvl="0" w:tplc="3CDA01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60B75"/>
    <w:multiLevelType w:val="hybridMultilevel"/>
    <w:tmpl w:val="D66C909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F60C4"/>
    <w:multiLevelType w:val="hybridMultilevel"/>
    <w:tmpl w:val="C92C2D34"/>
    <w:lvl w:ilvl="0" w:tplc="041F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67E6"/>
    <w:rsid w:val="0001034D"/>
    <w:rsid w:val="0001045E"/>
    <w:rsid w:val="00020233"/>
    <w:rsid w:val="00021DF8"/>
    <w:rsid w:val="000B5637"/>
    <w:rsid w:val="00100FBB"/>
    <w:rsid w:val="00101BA3"/>
    <w:rsid w:val="00115D45"/>
    <w:rsid w:val="00161712"/>
    <w:rsid w:val="001D0E08"/>
    <w:rsid w:val="001E13F6"/>
    <w:rsid w:val="00201572"/>
    <w:rsid w:val="00265132"/>
    <w:rsid w:val="002A7130"/>
    <w:rsid w:val="002B7D5A"/>
    <w:rsid w:val="002C7ED0"/>
    <w:rsid w:val="00304E99"/>
    <w:rsid w:val="00310721"/>
    <w:rsid w:val="00357E99"/>
    <w:rsid w:val="00371774"/>
    <w:rsid w:val="003F1534"/>
    <w:rsid w:val="004066CB"/>
    <w:rsid w:val="0042741D"/>
    <w:rsid w:val="00435E4E"/>
    <w:rsid w:val="00442C81"/>
    <w:rsid w:val="0045485E"/>
    <w:rsid w:val="004744DD"/>
    <w:rsid w:val="00475FC5"/>
    <w:rsid w:val="00480712"/>
    <w:rsid w:val="00490E9C"/>
    <w:rsid w:val="004B1863"/>
    <w:rsid w:val="004B2ED8"/>
    <w:rsid w:val="004C40B9"/>
    <w:rsid w:val="004C526C"/>
    <w:rsid w:val="004D045E"/>
    <w:rsid w:val="004D5537"/>
    <w:rsid w:val="004E744C"/>
    <w:rsid w:val="005069F5"/>
    <w:rsid w:val="005571DD"/>
    <w:rsid w:val="00560159"/>
    <w:rsid w:val="005925AB"/>
    <w:rsid w:val="005B7524"/>
    <w:rsid w:val="005E1BC5"/>
    <w:rsid w:val="005F12DE"/>
    <w:rsid w:val="0065083C"/>
    <w:rsid w:val="006530DF"/>
    <w:rsid w:val="006F6E60"/>
    <w:rsid w:val="00703193"/>
    <w:rsid w:val="0072248F"/>
    <w:rsid w:val="00722759"/>
    <w:rsid w:val="00725270"/>
    <w:rsid w:val="00747B87"/>
    <w:rsid w:val="007641CA"/>
    <w:rsid w:val="007652D6"/>
    <w:rsid w:val="0076593C"/>
    <w:rsid w:val="00770053"/>
    <w:rsid w:val="00781455"/>
    <w:rsid w:val="0079487A"/>
    <w:rsid w:val="00795E80"/>
    <w:rsid w:val="007D1D6B"/>
    <w:rsid w:val="007E635B"/>
    <w:rsid w:val="007E6AA8"/>
    <w:rsid w:val="008060EF"/>
    <w:rsid w:val="00806719"/>
    <w:rsid w:val="0083304F"/>
    <w:rsid w:val="008961F5"/>
    <w:rsid w:val="008A58FD"/>
    <w:rsid w:val="008B0FEB"/>
    <w:rsid w:val="008C274D"/>
    <w:rsid w:val="009208BB"/>
    <w:rsid w:val="00940590"/>
    <w:rsid w:val="009577CA"/>
    <w:rsid w:val="009A0EE8"/>
    <w:rsid w:val="009B6F0E"/>
    <w:rsid w:val="009D2ED4"/>
    <w:rsid w:val="009F0C4E"/>
    <w:rsid w:val="009F5DDD"/>
    <w:rsid w:val="00A01F9A"/>
    <w:rsid w:val="00A312AA"/>
    <w:rsid w:val="00A52DA7"/>
    <w:rsid w:val="00B01190"/>
    <w:rsid w:val="00B07077"/>
    <w:rsid w:val="00B17587"/>
    <w:rsid w:val="00B3612D"/>
    <w:rsid w:val="00B70673"/>
    <w:rsid w:val="00BB36DA"/>
    <w:rsid w:val="00BC0A9B"/>
    <w:rsid w:val="00BD3A68"/>
    <w:rsid w:val="00BD4EF4"/>
    <w:rsid w:val="00C22928"/>
    <w:rsid w:val="00C26F3C"/>
    <w:rsid w:val="00CB2D7F"/>
    <w:rsid w:val="00CC3612"/>
    <w:rsid w:val="00CF0801"/>
    <w:rsid w:val="00CF235E"/>
    <w:rsid w:val="00D01D8A"/>
    <w:rsid w:val="00D25738"/>
    <w:rsid w:val="00D34830"/>
    <w:rsid w:val="00D367E6"/>
    <w:rsid w:val="00D379B3"/>
    <w:rsid w:val="00D51E0D"/>
    <w:rsid w:val="00D57A30"/>
    <w:rsid w:val="00D71890"/>
    <w:rsid w:val="00DA5423"/>
    <w:rsid w:val="00DB4B63"/>
    <w:rsid w:val="00DC4400"/>
    <w:rsid w:val="00DF0366"/>
    <w:rsid w:val="00E13355"/>
    <w:rsid w:val="00E861CA"/>
    <w:rsid w:val="00EA12FC"/>
    <w:rsid w:val="00EB03A4"/>
    <w:rsid w:val="00ED4927"/>
    <w:rsid w:val="00ED6D17"/>
    <w:rsid w:val="00EF13FD"/>
    <w:rsid w:val="00EF2EA4"/>
    <w:rsid w:val="00F04715"/>
    <w:rsid w:val="00F07387"/>
    <w:rsid w:val="00FC5989"/>
    <w:rsid w:val="00FC72EA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B267-0752-4CFD-A60E-E094D964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AB"/>
  </w:style>
  <w:style w:type="paragraph" w:styleId="Balk1">
    <w:name w:val="heading 1"/>
    <w:basedOn w:val="Normal"/>
    <w:next w:val="Normal"/>
    <w:link w:val="Balk1Char"/>
    <w:uiPriority w:val="9"/>
    <w:qFormat/>
    <w:rsid w:val="00592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2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2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92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2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2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2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2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2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92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2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92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92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592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592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592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592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592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92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92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2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9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9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5925AB"/>
    <w:rPr>
      <w:b/>
      <w:bCs/>
    </w:rPr>
  </w:style>
  <w:style w:type="character" w:styleId="Vurgu">
    <w:name w:val="Emphasis"/>
    <w:basedOn w:val="VarsaylanParagrafYazTipi"/>
    <w:uiPriority w:val="20"/>
    <w:qFormat/>
    <w:rsid w:val="005925AB"/>
    <w:rPr>
      <w:i/>
      <w:iCs/>
    </w:rPr>
  </w:style>
  <w:style w:type="paragraph" w:styleId="AralkYok">
    <w:name w:val="No Spacing"/>
    <w:uiPriority w:val="1"/>
    <w:qFormat/>
    <w:rsid w:val="005925A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925A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925AB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5925A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92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925AB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5925AB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5925AB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5925AB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5925A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5925A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25AB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A30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2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26F3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4C52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1">
    <w:name w:val="Medium Grid 3 Accent 1"/>
    <w:basedOn w:val="NormalTablo"/>
    <w:uiPriority w:val="69"/>
    <w:rsid w:val="004C52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AF49B-AAA9-45CC-BB43-0C555AD2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Asus</cp:lastModifiedBy>
  <cp:revision>63</cp:revision>
  <cp:lastPrinted>2013-11-18T23:10:00Z</cp:lastPrinted>
  <dcterms:created xsi:type="dcterms:W3CDTF">2013-11-15T15:05:00Z</dcterms:created>
  <dcterms:modified xsi:type="dcterms:W3CDTF">2016-07-11T13:04:00Z</dcterms:modified>
</cp:coreProperties>
</file>